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36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07845"/>
            <wp:effectExtent l="19050" t="0" r="3175" b="0"/>
            <wp:docPr id="1" name="Рисунок 1" descr="C:\Users\School\Desktop\сканы титул\обществознание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сканы титул\обществознание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36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655136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655136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655136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655136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61EB3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учебному предмету </w:t>
      </w:r>
    </w:p>
    <w:p w:rsidR="00561EB3" w:rsidRPr="008679B7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8679B7">
        <w:rPr>
          <w:rFonts w:ascii="Times New Roman" w:hAnsi="Times New Roman"/>
          <w:b/>
          <w:sz w:val="28"/>
          <w:szCs w:val="28"/>
        </w:rPr>
        <w:t xml:space="preserve">» в соответствии с ФГОС </w:t>
      </w:r>
      <w:r>
        <w:rPr>
          <w:rFonts w:ascii="Times New Roman" w:hAnsi="Times New Roman"/>
          <w:b/>
          <w:sz w:val="28"/>
          <w:szCs w:val="28"/>
        </w:rPr>
        <w:t>С</w:t>
      </w:r>
      <w:r w:rsidRPr="008679B7">
        <w:rPr>
          <w:rFonts w:ascii="Times New Roman" w:hAnsi="Times New Roman"/>
          <w:b/>
          <w:sz w:val="28"/>
          <w:szCs w:val="28"/>
        </w:rPr>
        <w:t>ОО</w:t>
      </w:r>
    </w:p>
    <w:p w:rsidR="00561EB3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679B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</w:t>
      </w:r>
      <w:r w:rsidRPr="008679B7">
        <w:rPr>
          <w:rFonts w:ascii="Times New Roman" w:hAnsi="Times New Roman"/>
          <w:b/>
          <w:sz w:val="28"/>
          <w:szCs w:val="28"/>
        </w:rPr>
        <w:t>классы</w:t>
      </w:r>
    </w:p>
    <w:p w:rsidR="00655136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реализации в 10А классе (2020 – 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), </w:t>
      </w:r>
    </w:p>
    <w:p w:rsidR="00561EB3" w:rsidRDefault="00655136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11А классе (2021 – 2022 </w:t>
      </w:r>
      <w:proofErr w:type="spell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561EB3" w:rsidRDefault="00561EB3" w:rsidP="00561EB3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561EB3" w:rsidRPr="00D843B8" w:rsidRDefault="00561EB3" w:rsidP="00561EB3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СОО, утвержденный </w:t>
      </w:r>
      <w:r w:rsidRPr="00D843B8">
        <w:rPr>
          <w:rFonts w:ascii="Times New Roman" w:hAnsi="Times New Roman"/>
          <w:sz w:val="28"/>
          <w:szCs w:val="28"/>
        </w:rPr>
        <w:t>приказом  Министерства образования и науки РФ от 17.05.2012 г. № 413 в редакции приказа Министерства образования и науки РФ  от 29.12.2014 г. № 1645 с изменениями и дополнениями;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3B8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D843B8">
        <w:rPr>
          <w:rFonts w:ascii="Times New Roman" w:hAnsi="Times New Roman"/>
          <w:sz w:val="28"/>
          <w:szCs w:val="28"/>
        </w:rPr>
        <w:t xml:space="preserve"> ООП ООО;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МБОУ Лицей № 185;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</w:t>
      </w:r>
      <w:proofErr w:type="spellStart"/>
      <w:r w:rsidRPr="00D843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43B8">
        <w:rPr>
          <w:rFonts w:ascii="Times New Roman" w:hAnsi="Times New Roman"/>
          <w:sz w:val="28"/>
          <w:szCs w:val="28"/>
        </w:rPr>
        <w:t xml:space="preserve"> России от 31 марта 2014 г. № 253</w:t>
      </w:r>
    </w:p>
    <w:p w:rsidR="00B94212" w:rsidRDefault="00561EB3" w:rsidP="00561EB3">
      <w:pPr>
        <w:rPr>
          <w:rFonts w:ascii="Times New Roman" w:eastAsia="Times New Roman" w:hAnsi="Times New Roman" w:cs="Times New Roman"/>
          <w:sz w:val="28"/>
          <w:szCs w:val="28"/>
        </w:rPr>
      </w:pPr>
      <w:r w:rsidRPr="00D843B8">
        <w:rPr>
          <w:rFonts w:ascii="Times New Roman" w:hAnsi="Times New Roman"/>
          <w:color w:val="000000"/>
          <w:sz w:val="28"/>
          <w:szCs w:val="28"/>
        </w:rPr>
        <w:t>Авторская программа по предмету</w:t>
      </w:r>
      <w:r>
        <w:rPr>
          <w:rFonts w:ascii="Times New Roman" w:hAnsi="Times New Roman"/>
          <w:color w:val="000000"/>
          <w:sz w:val="28"/>
          <w:szCs w:val="28"/>
        </w:rPr>
        <w:t xml:space="preserve"> «Обществознание» </w:t>
      </w:r>
      <w:r w:rsidRPr="000D70F5">
        <w:rPr>
          <w:rFonts w:ascii="Times New Roman" w:eastAsia="Times New Roman" w:hAnsi="Times New Roman" w:cs="Times New Roman"/>
          <w:sz w:val="28"/>
          <w:szCs w:val="28"/>
        </w:rPr>
        <w:t>Л.Н. Боголюбова, Н.И. Городецкой, Л.Ф. Иванова и др.</w:t>
      </w:r>
    </w:p>
    <w:p w:rsidR="00561EB3" w:rsidRPr="007D56F5" w:rsidRDefault="00561EB3" w:rsidP="00561EB3">
      <w:pPr>
        <w:jc w:val="both"/>
        <w:rPr>
          <w:rFonts w:ascii="Times New Roman" w:hAnsi="Times New Roman" w:cs="Times New Roman"/>
          <w:sz w:val="28"/>
          <w:szCs w:val="28"/>
        </w:rPr>
      </w:pPr>
      <w:r w:rsidRPr="007D56F5">
        <w:rPr>
          <w:rFonts w:ascii="Times New Roman" w:hAnsi="Times New Roman" w:cs="Times New Roman"/>
          <w:sz w:val="28"/>
          <w:szCs w:val="28"/>
        </w:rPr>
        <w:t>Учебник: Обществозна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6F5">
        <w:rPr>
          <w:rFonts w:ascii="Times New Roman" w:hAnsi="Times New Roman" w:cs="Times New Roman"/>
          <w:sz w:val="28"/>
          <w:szCs w:val="28"/>
        </w:rPr>
        <w:t>ие. 10 класс. Под ред. Л.Н. Боголюбова, - 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6F5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56F5">
        <w:rPr>
          <w:rFonts w:ascii="Times New Roman" w:hAnsi="Times New Roman" w:cs="Times New Roman"/>
          <w:sz w:val="28"/>
          <w:szCs w:val="28"/>
        </w:rPr>
        <w:t>Обществозна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6F5">
        <w:rPr>
          <w:rFonts w:ascii="Times New Roman" w:hAnsi="Times New Roman" w:cs="Times New Roman"/>
          <w:sz w:val="28"/>
          <w:szCs w:val="28"/>
        </w:rPr>
        <w:t>ие.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6F5">
        <w:rPr>
          <w:rFonts w:ascii="Times New Roman" w:hAnsi="Times New Roman" w:cs="Times New Roman"/>
          <w:sz w:val="28"/>
          <w:szCs w:val="28"/>
        </w:rPr>
        <w:t xml:space="preserve"> класс. Под ред. Л.Н. Боголюбова, - 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6F5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EB3" w:rsidRDefault="00561EB3" w:rsidP="00561EB3">
      <w:pPr>
        <w:jc w:val="center"/>
        <w:rPr>
          <w:rFonts w:ascii="Times New Roman" w:hAnsi="Times New Roman"/>
          <w:b/>
          <w:sz w:val="28"/>
          <w:szCs w:val="28"/>
        </w:rPr>
      </w:pPr>
      <w:r w:rsidRPr="00D843B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53959" w:rsidRPr="00253959" w:rsidRDefault="00253959" w:rsidP="00253959">
      <w:pPr>
        <w:pStyle w:val="a5"/>
        <w:spacing w:line="240" w:lineRule="auto"/>
        <w:ind w:firstLine="540"/>
        <w:jc w:val="both"/>
        <w:rPr>
          <w:spacing w:val="5"/>
          <w:szCs w:val="28"/>
        </w:rPr>
      </w:pPr>
      <w:proofErr w:type="gramStart"/>
      <w:r w:rsidRPr="00253959">
        <w:rPr>
          <w:spacing w:val="3"/>
          <w:szCs w:val="28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253959">
        <w:rPr>
          <w:spacing w:val="2"/>
          <w:szCs w:val="28"/>
        </w:rPr>
        <w:t xml:space="preserve">комплекс знаний, отражающих основные объекты изучения: </w:t>
      </w:r>
      <w:r w:rsidRPr="00253959">
        <w:rPr>
          <w:spacing w:val="1"/>
          <w:szCs w:val="28"/>
        </w:rPr>
        <w:t>общество в целом, человек в обществе, познание, экономическая сфера, социальные отношения, политика, духов</w:t>
      </w:r>
      <w:r w:rsidRPr="00253959">
        <w:rPr>
          <w:spacing w:val="4"/>
          <w:szCs w:val="28"/>
        </w:rPr>
        <w:t xml:space="preserve">но-нравственная сфера, </w:t>
      </w:r>
      <w:r w:rsidRPr="00253959">
        <w:rPr>
          <w:spacing w:val="1"/>
          <w:szCs w:val="28"/>
        </w:rPr>
        <w:t>право.</w:t>
      </w:r>
      <w:proofErr w:type="gramEnd"/>
      <w:r w:rsidRPr="00253959">
        <w:rPr>
          <w:spacing w:val="1"/>
          <w:szCs w:val="28"/>
        </w:rPr>
        <w:t xml:space="preserve">  Знания об этих социальных объектах дают социология, экономическая теория, политология, социальная психология, правоведение, философия. </w:t>
      </w:r>
      <w:r w:rsidRPr="00253959">
        <w:rPr>
          <w:spacing w:val="4"/>
          <w:szCs w:val="28"/>
        </w:rPr>
        <w:t>Все означенные компоненты содержания</w:t>
      </w:r>
      <w:r w:rsidRPr="00253959">
        <w:rPr>
          <w:spacing w:val="5"/>
          <w:szCs w:val="28"/>
        </w:rPr>
        <w:t xml:space="preserve"> взаимосвязаны, как связаны и взаимодействуют друг с </w:t>
      </w:r>
      <w:r w:rsidRPr="00253959">
        <w:rPr>
          <w:spacing w:val="4"/>
          <w:szCs w:val="28"/>
        </w:rPr>
        <w:t>другом изучаемые объекты. Помимо знаний, в содержание курса входят: социальные навыки, уме</w:t>
      </w:r>
      <w:r w:rsidRPr="00253959">
        <w:rPr>
          <w:spacing w:val="2"/>
          <w:szCs w:val="28"/>
        </w:rPr>
        <w:t xml:space="preserve">ния, ключевые компетентности, совокупность моральных норм </w:t>
      </w:r>
      <w:r w:rsidRPr="00253959">
        <w:rPr>
          <w:spacing w:val="3"/>
          <w:szCs w:val="28"/>
        </w:rPr>
        <w:t xml:space="preserve">и принципов поведения людей по отношению к обществу и </w:t>
      </w:r>
      <w:r w:rsidRPr="00253959">
        <w:rPr>
          <w:spacing w:val="4"/>
          <w:szCs w:val="28"/>
        </w:rPr>
        <w:t xml:space="preserve">другим людям; правовые нормы, регулирующие отношения </w:t>
      </w:r>
      <w:r w:rsidRPr="00253959">
        <w:rPr>
          <w:szCs w:val="28"/>
        </w:rPr>
        <w:t>людей во всех областях жизни общества; система гуманисти</w:t>
      </w:r>
      <w:r w:rsidRPr="00253959">
        <w:rPr>
          <w:spacing w:val="10"/>
          <w:szCs w:val="28"/>
        </w:rPr>
        <w:t>ческих и демократических ценностей</w:t>
      </w:r>
      <w:r w:rsidRPr="00253959">
        <w:rPr>
          <w:spacing w:val="5"/>
          <w:szCs w:val="28"/>
        </w:rPr>
        <w:t>.</w:t>
      </w:r>
    </w:p>
    <w:p w:rsidR="00253959" w:rsidRPr="00253959" w:rsidRDefault="00253959" w:rsidP="00253959">
      <w:pPr>
        <w:pStyle w:val="a5"/>
        <w:spacing w:line="240" w:lineRule="auto"/>
        <w:ind w:firstLine="540"/>
        <w:jc w:val="both"/>
        <w:rPr>
          <w:spacing w:val="5"/>
          <w:szCs w:val="28"/>
        </w:rPr>
      </w:pPr>
      <w:r w:rsidRPr="00253959">
        <w:rPr>
          <w:spacing w:val="5"/>
          <w:szCs w:val="28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</w:t>
      </w:r>
      <w:r w:rsidRPr="00253959">
        <w:rPr>
          <w:spacing w:val="5"/>
          <w:szCs w:val="28"/>
        </w:rPr>
        <w:lastRenderedPageBreak/>
        <w:t>новых, более сложных вопросов, понимание которых необходимо современному человеку.</w:t>
      </w:r>
    </w:p>
    <w:p w:rsidR="00253959" w:rsidRPr="00253959" w:rsidRDefault="00253959" w:rsidP="00253959">
      <w:pPr>
        <w:pStyle w:val="a5"/>
        <w:spacing w:line="240" w:lineRule="auto"/>
        <w:ind w:firstLine="540"/>
        <w:jc w:val="both"/>
        <w:rPr>
          <w:spacing w:val="5"/>
          <w:szCs w:val="28"/>
        </w:rPr>
      </w:pPr>
      <w:r w:rsidRPr="00253959">
        <w:rPr>
          <w:spacing w:val="5"/>
          <w:szCs w:val="28"/>
        </w:rPr>
        <w:t xml:space="preserve">Освоение нового содержания осуществляется с опорой на </w:t>
      </w:r>
      <w:proofErr w:type="spellStart"/>
      <w:r w:rsidRPr="00253959">
        <w:rPr>
          <w:spacing w:val="5"/>
          <w:szCs w:val="28"/>
        </w:rPr>
        <w:t>межпредметные</w:t>
      </w:r>
      <w:proofErr w:type="spellEnd"/>
      <w:r w:rsidRPr="00253959">
        <w:rPr>
          <w:spacing w:val="5"/>
          <w:szCs w:val="28"/>
        </w:rPr>
        <w:t xml:space="preserve"> связи с курсами истории, географии, литературы и др.</w:t>
      </w:r>
    </w:p>
    <w:p w:rsidR="00441777" w:rsidRPr="00D843B8" w:rsidRDefault="00441777" w:rsidP="004417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данного предмета </w:t>
      </w:r>
      <w:r w:rsidRPr="00D843B8">
        <w:rPr>
          <w:rFonts w:ascii="Times New Roman" w:hAnsi="Times New Roman"/>
          <w:sz w:val="28"/>
          <w:szCs w:val="28"/>
        </w:rPr>
        <w:t>на ступени среднего (полного) общего образования на базовом уровне направлено на достижение следующих целей: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развитие 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воспитание общероссийской идентичности, гражданской ответственности,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освоение системы знаний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социальную 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561EB3" w:rsidRDefault="00561EB3" w:rsidP="00561EB3">
      <w:pPr>
        <w:jc w:val="center"/>
      </w:pPr>
    </w:p>
    <w:p w:rsidR="00D4018F" w:rsidRPr="00D843B8" w:rsidRDefault="00D4018F" w:rsidP="00D4018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843B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D4018F" w:rsidRDefault="00D4018F" w:rsidP="0044177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8F">
        <w:rPr>
          <w:rFonts w:ascii="Times New Roman" w:eastAsia="Times New Roman" w:hAnsi="Times New Roman" w:cs="Times New Roman"/>
          <w:sz w:val="28"/>
          <w:szCs w:val="28"/>
        </w:rPr>
        <w:t xml:space="preserve"> Данная рабочая  программа предназначена для 10 -11 классов, рассчитана на 70 часов (2 часа в неделю) в 10 и  68 часов (2 часа в неделю) в 11 классе.</w:t>
      </w:r>
    </w:p>
    <w:p w:rsidR="00441777" w:rsidRPr="00441777" w:rsidRDefault="00441777" w:rsidP="00441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в 10 классе начинается с раздела «Общество и человек». В 10 классе дается целостное представление о развитии общества, его актуальных проблемах, о человеке в современном мире.В нем на более высоком по сравнению с основной школой уровне раскрываются природа и сущность человека, системный характер общества. Раздел «Основные сферы общественной жизни» дает представление о подсистемах общества, об </w:t>
      </w:r>
      <w:r w:rsidRPr="004417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деятельности человека в каждой из них. Раздел «Право» раскрывает значение права и правовой культуры, дает краткую характеристику современного российского законодательства.</w:t>
      </w:r>
    </w:p>
    <w:p w:rsidR="00441777" w:rsidRPr="00441777" w:rsidRDefault="00441777" w:rsidP="00441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В 11 классе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:rsidR="00441777" w:rsidRPr="00441777" w:rsidRDefault="00441777" w:rsidP="0044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 В 11 классе раздел «Экономика» позволяет значительно углубиться в проблематику современного экономического развития. Раздел  «Проблемы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демографической ситуации, политической жизни. Раздел «Правовое регулирование общественных отношений» характеризует основные отрасли права.</w:t>
      </w:r>
    </w:p>
    <w:p w:rsidR="00D4018F" w:rsidRPr="0053424E" w:rsidRDefault="00D4018F" w:rsidP="00D4018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24E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F35FCA" w:rsidRDefault="00F35FCA" w:rsidP="00F35F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F35FCA">
        <w:rPr>
          <w:rFonts w:ascii="Times New Roman" w:hAnsi="Times New Roman"/>
          <w:sz w:val="28"/>
          <w:szCs w:val="28"/>
        </w:rPr>
        <w:t xml:space="preserve"> </w:t>
      </w:r>
    </w:p>
    <w:p w:rsidR="00F35FCA" w:rsidRPr="00F35FCA" w:rsidRDefault="00F35FCA" w:rsidP="00F35F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35FCA" w:rsidRPr="00F35FCA" w:rsidRDefault="00F35FCA" w:rsidP="00F35FC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FCA">
        <w:rPr>
          <w:rFonts w:ascii="Times New Roman" w:hAnsi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FCA">
        <w:rPr>
          <w:rFonts w:ascii="Times New Roman" w:hAnsi="Times New Roman"/>
          <w:sz w:val="28"/>
          <w:szCs w:val="28"/>
        </w:rPr>
        <w:t xml:space="preserve">признание </w:t>
      </w:r>
      <w:proofErr w:type="spellStart"/>
      <w:r w:rsidRPr="00F35FCA">
        <w:rPr>
          <w:rFonts w:ascii="Times New Roman" w:hAnsi="Times New Roman"/>
          <w:sz w:val="28"/>
          <w:szCs w:val="28"/>
        </w:rPr>
        <w:t>неотчуждаемости</w:t>
      </w:r>
      <w:proofErr w:type="spellEnd"/>
      <w:r w:rsidRPr="00F35FCA">
        <w:rPr>
          <w:rFonts w:ascii="Times New Roman" w:hAnsi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FCA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F35FCA">
        <w:rPr>
          <w:rFonts w:ascii="Times New Roman" w:hAnsi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F35FCA">
        <w:rPr>
          <w:rFonts w:ascii="Times New Roman" w:hAnsi="Times New Roman"/>
          <w:sz w:val="28"/>
          <w:szCs w:val="28"/>
        </w:rPr>
        <w:t>национальному</w:t>
      </w:r>
      <w:proofErr w:type="gramEnd"/>
      <w:r w:rsidRPr="00F35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FCA">
        <w:rPr>
          <w:rFonts w:ascii="Times New Roman" w:hAnsi="Times New Roman"/>
          <w:sz w:val="28"/>
          <w:szCs w:val="28"/>
        </w:rPr>
        <w:t>дост</w:t>
      </w:r>
      <w:proofErr w:type="spellEnd"/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FCA">
        <w:rPr>
          <w:rFonts w:ascii="Times New Roman" w:hAnsi="Times New Roman"/>
          <w:sz w:val="28"/>
          <w:szCs w:val="28"/>
        </w:rPr>
        <w:t>оинству</w:t>
      </w:r>
      <w:proofErr w:type="spellEnd"/>
      <w:r w:rsidRPr="00F35FCA">
        <w:rPr>
          <w:rFonts w:ascii="Times New Roman" w:hAnsi="Times New Roman"/>
          <w:sz w:val="28"/>
          <w:szCs w:val="28"/>
        </w:rPr>
        <w:t xml:space="preserve"> людей, их чувствам, религиозным убеждениям;  </w:t>
      </w:r>
    </w:p>
    <w:p w:rsidR="00F35FCA" w:rsidRPr="00F35FCA" w:rsidRDefault="00F35FCA" w:rsidP="00F35FC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F35F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FCA">
        <w:rPr>
          <w:rFonts w:ascii="Times New Roman" w:hAnsi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35FCA" w:rsidRPr="00F35FCA" w:rsidRDefault="00F35FCA" w:rsidP="00F35FC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35FCA" w:rsidRPr="00F35FCA" w:rsidRDefault="00F35FCA" w:rsidP="00F35FC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35FCA" w:rsidRPr="00F35FCA" w:rsidRDefault="00F35FCA" w:rsidP="00F35FC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35FCA" w:rsidRPr="00F35FCA" w:rsidRDefault="00F35FCA" w:rsidP="00F35FC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35FCA" w:rsidRPr="00F35FCA" w:rsidRDefault="00F35FCA" w:rsidP="00F35FC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35FCA" w:rsidRPr="00F35FCA" w:rsidRDefault="00F35FCA" w:rsidP="00F35FC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35FCA" w:rsidRPr="00F35FCA" w:rsidRDefault="00F35FCA" w:rsidP="00F35FC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35FCA" w:rsidRPr="00F35FCA" w:rsidRDefault="00F35FCA" w:rsidP="00F35FC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35FCA" w:rsidRPr="00F35FCA" w:rsidRDefault="00F35FCA" w:rsidP="00F35FC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FCA">
        <w:rPr>
          <w:rFonts w:ascii="Times New Roman" w:hAnsi="Times New Roman"/>
          <w:sz w:val="28"/>
          <w:szCs w:val="28"/>
        </w:rPr>
        <w:t>эстетическое</w:t>
      </w:r>
      <w:proofErr w:type="gramEnd"/>
      <w:r w:rsidRPr="00F35FCA">
        <w:rPr>
          <w:rFonts w:ascii="Times New Roman" w:hAnsi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35FCA" w:rsidRPr="00F35FCA" w:rsidRDefault="00F35FCA" w:rsidP="00F35FCA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35FCA" w:rsidRPr="00F35FCA" w:rsidRDefault="00F35FCA" w:rsidP="00F35FCA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 xml:space="preserve">положительный образ семьи, </w:t>
      </w:r>
      <w:proofErr w:type="spellStart"/>
      <w:r w:rsidRPr="00F35FCA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F35FCA">
        <w:rPr>
          <w:rFonts w:ascii="Times New Roman" w:hAnsi="Times New Roman"/>
          <w:sz w:val="28"/>
          <w:szCs w:val="28"/>
        </w:rPr>
        <w:t xml:space="preserve"> (отцовства и материнства), </w:t>
      </w:r>
      <w:proofErr w:type="spellStart"/>
      <w:r w:rsidRPr="00F35FCA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F35FCA">
        <w:rPr>
          <w:rFonts w:ascii="Times New Roman" w:hAnsi="Times New Roman"/>
          <w:sz w:val="28"/>
          <w:szCs w:val="28"/>
        </w:rPr>
        <w:t xml:space="preserve"> традиционных семейных ценностей. 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35FCA" w:rsidRPr="00F35FCA" w:rsidRDefault="00F35FCA" w:rsidP="00F35FC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35FCA" w:rsidRPr="00F35FCA" w:rsidRDefault="00F35FCA" w:rsidP="00F35FC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F35FCA" w:rsidRPr="00F35FCA" w:rsidRDefault="00F35FCA" w:rsidP="00F35FC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35FCA" w:rsidRPr="00F35FCA" w:rsidRDefault="00F35FCA" w:rsidP="00F35FC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35FCA" w:rsidRPr="00F35FCA" w:rsidRDefault="00F35FCA" w:rsidP="00F35FC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F35F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FCA">
        <w:rPr>
          <w:rFonts w:ascii="Times New Roman" w:hAnsi="Times New Roman"/>
          <w:sz w:val="28"/>
          <w:szCs w:val="28"/>
        </w:rPr>
        <w:t>:</w:t>
      </w:r>
    </w:p>
    <w:p w:rsidR="00F35FCA" w:rsidRPr="00F35FCA" w:rsidRDefault="00F35FCA" w:rsidP="00F35FCA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F35F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FCA">
        <w:rPr>
          <w:rFonts w:ascii="Times New Roman" w:hAnsi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F35FCA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Выпускник 10-11 класса научится:</w:t>
      </w:r>
    </w:p>
    <w:p w:rsidR="00F35FCA" w:rsidRPr="00F35FCA" w:rsidRDefault="00F35FCA" w:rsidP="00F35FCA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35FCA" w:rsidRPr="00F35FCA" w:rsidRDefault="00F35FCA" w:rsidP="00F35FCA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35FCA" w:rsidRPr="00F35FCA" w:rsidRDefault="00F35FCA" w:rsidP="00F35FCA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35FCA" w:rsidRPr="00F35FCA" w:rsidRDefault="00F35FCA" w:rsidP="00F35FCA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35FCA" w:rsidRPr="00F35FCA" w:rsidRDefault="00F35FCA" w:rsidP="00F35FCA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35FCA" w:rsidRPr="00F35FCA" w:rsidRDefault="00F35FCA" w:rsidP="00F35FCA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35FCA" w:rsidRPr="00F35FCA" w:rsidRDefault="00F35FCA" w:rsidP="00F35FCA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2. Познавательные универсальные учебные действия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Выпускник 10-11 класса научится: </w:t>
      </w:r>
    </w:p>
    <w:p w:rsidR="00F35FCA" w:rsidRPr="00F35FCA" w:rsidRDefault="00F35FCA" w:rsidP="00F35FCA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35FCA" w:rsidRPr="00F35FCA" w:rsidRDefault="00F35FCA" w:rsidP="00F35FCA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F35FCA" w:rsidRPr="00F35FCA" w:rsidRDefault="00F35FCA" w:rsidP="00F35FCA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35FCA" w:rsidRPr="00F35FCA" w:rsidRDefault="00F35FCA" w:rsidP="00F35FCA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35FCA" w:rsidRPr="00F35FCA" w:rsidRDefault="00F35FCA" w:rsidP="00F35FCA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F35FCA" w:rsidRPr="00F35FCA" w:rsidRDefault="00F35FCA" w:rsidP="00F35FCA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35FCA" w:rsidRPr="00F35FCA" w:rsidRDefault="00F35FCA" w:rsidP="00F35FCA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F35FCA" w:rsidRPr="00F35FCA" w:rsidRDefault="00F35FCA" w:rsidP="00F35FC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5FCA">
        <w:rPr>
          <w:rFonts w:ascii="Times New Roman" w:hAnsi="Times New Roman"/>
          <w:b/>
          <w:sz w:val="28"/>
          <w:szCs w:val="28"/>
        </w:rPr>
        <w:t>Выпускник 10-11 класса научится:</w:t>
      </w:r>
    </w:p>
    <w:p w:rsidR="00F35FCA" w:rsidRPr="00F35FCA" w:rsidRDefault="00F35FCA" w:rsidP="00F35FCA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F35FCA">
        <w:rPr>
          <w:rFonts w:ascii="Times New Roman" w:hAnsi="Times New Roman"/>
          <w:sz w:val="28"/>
          <w:szCs w:val="28"/>
        </w:rPr>
        <w:t>со</w:t>
      </w:r>
      <w:proofErr w:type="gramEnd"/>
      <w:r w:rsidRPr="00F35FCA">
        <w:rPr>
          <w:rFonts w:ascii="Times New Roman" w:hAnsi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35FCA" w:rsidRPr="00F35FCA" w:rsidRDefault="00F35FCA" w:rsidP="00F35FCA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35FCA" w:rsidRPr="00F35FCA" w:rsidRDefault="00F35FCA" w:rsidP="00F35FCA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35FCA" w:rsidRPr="00F35FCA" w:rsidRDefault="00F35FCA" w:rsidP="00F35FCA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35FCA" w:rsidRPr="00F35FCA" w:rsidRDefault="00F35FCA" w:rsidP="00F35FCA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распознавать </w:t>
      </w:r>
      <w:proofErr w:type="spellStart"/>
      <w:r w:rsidRPr="00F35FCA">
        <w:rPr>
          <w:rFonts w:ascii="Times New Roman" w:hAnsi="Times New Roman"/>
          <w:sz w:val="28"/>
          <w:szCs w:val="28"/>
        </w:rPr>
        <w:t>конфликтогенные</w:t>
      </w:r>
      <w:proofErr w:type="spellEnd"/>
      <w:r w:rsidRPr="00F35FCA">
        <w:rPr>
          <w:rFonts w:ascii="Times New Roman" w:hAnsi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5FCA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F35FCA" w:rsidRPr="00F35FCA" w:rsidRDefault="00F35FCA" w:rsidP="00F35F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Выпускник 10 класса на базовом уровне научится: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Человек. Человек в системе общественных отношений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Выделять черты социальной сущности человека;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определять роль духовных ценностей в обществе;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распознавать формы культуры по их признакам, иллюстрировать их примерами;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различать виды искусства;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соотносить поступки и отношения с принятыми нормами морали;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– выявлять сущностные характеристики религ</w:t>
      </w:r>
      <w:proofErr w:type="gramStart"/>
      <w:r w:rsidRPr="00F35FCA">
        <w:rPr>
          <w:rFonts w:ascii="Times New Roman" w:hAnsi="Times New Roman"/>
          <w:sz w:val="28"/>
          <w:szCs w:val="28"/>
        </w:rPr>
        <w:t>ии и ее</w:t>
      </w:r>
      <w:proofErr w:type="gramEnd"/>
      <w:r w:rsidRPr="00F35FCA">
        <w:rPr>
          <w:rFonts w:ascii="Times New Roman" w:hAnsi="Times New Roman"/>
          <w:sz w:val="28"/>
          <w:szCs w:val="28"/>
        </w:rPr>
        <w:t xml:space="preserve"> роль в культурной жизни;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 роль агентов социализации на основных этапах социализации индивида;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раскрывать связь между мышлением и деятельностью;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различать виды деятельности, приводить примеры основных видов деятельности;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 и соотносить цели, средства и результаты деятельности;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анализировать различные ситуации свободного выбора, выявлять его основания и последствия;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различать формы чувственного и рационального познания, поясняя их примерами;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 особенности научного познания;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различать абсолютную и относительную истины;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иллюстрировать конкретными примерами роль мировоззрения в жизни человека;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 связь науки и образования, анализировать факты социальной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действительности в контексте возрастания роли образования и науки в современном обществе;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выражать и аргументировать собственное отношение к роли образования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и самообразования в жизни человека.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Общество как сложная динамическая система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выявлять, анализировать, систематизировать и оценивать информацию,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иллюстрирующую многообразие и противоречивость социального развития;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приводить примеры прогрессивных и регрессивных общественных изменений, аргументировать свои суждения, выводы;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Правовое регулирование общественных отношений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Сравнивать правовые нормы с другими социальными нормами;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выделять основные элементы системы права;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выстраивать иерархию нормативных актов;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выделять основные стадии законотворческого процесса в Российской Федерации;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аргументировать важность соблюдения норм экологического права и характеризовать способы защиты экологических прав;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– раскрывать содержание гражданских правоотношений;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различать организационно-правовые формы предприятий;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характеризовать порядок рассмотрения гражданских споров;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характеризовать условия заключения, изменения и расторжения трудового договора;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иллюстрировать примерами виды социальной защиты и социального обеспечения;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объяснять основные идеи международных документов, направленных на защиту прав человека.</w:t>
      </w:r>
    </w:p>
    <w:p w:rsidR="00F35FCA" w:rsidRPr="00F35FCA" w:rsidRDefault="00F35FCA" w:rsidP="00F35FC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5FCA">
        <w:rPr>
          <w:rFonts w:ascii="Times New Roman" w:hAnsi="Times New Roman"/>
          <w:b/>
          <w:sz w:val="28"/>
          <w:szCs w:val="28"/>
        </w:rPr>
        <w:t>Выпускник 10 класса на базовом уровне получит возможность научиться: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Человек. Человек в системе общественных отношений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оценивать разнообразные явления и процессы общественного развития;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характеризовать основные методы научного познания;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 особенности социального познания;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различать типы мировоззрений;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выражать собственную позицию по вопросу познаваемости мира и аргументировать ее.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Общество как сложная динамическая система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Правовое регулирование общественных отношений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– перечислять участников законотворческого процесса и раскрывать их функции;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характеризовать механизм судебной защиты прав человека и гражданина в РФ;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ориентироваться в предпринимательских правоотношениях;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выявлять общественную опасность коррупции для гражданина, общества и государства;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применять знание основных норм права в ситуациях повседневной жизни,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прогнозировать последствия принимаемых решений;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оценивать происходящие события и поведение людей с точки зрения соответствия закону;</w:t>
      </w:r>
    </w:p>
    <w:p w:rsidR="00F35FCA" w:rsidRPr="00F35FCA" w:rsidRDefault="00F35FCA" w:rsidP="00F3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</w:r>
    </w:p>
    <w:p w:rsidR="00F35FCA" w:rsidRPr="00F35FCA" w:rsidRDefault="00F35FCA" w:rsidP="00F35F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F35FCA" w:rsidRPr="00F35FCA" w:rsidRDefault="00F35FCA" w:rsidP="00F35FC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5FCA">
        <w:rPr>
          <w:rFonts w:ascii="Times New Roman" w:hAnsi="Times New Roman"/>
          <w:b/>
          <w:sz w:val="28"/>
          <w:szCs w:val="28"/>
        </w:rPr>
        <w:t>Выпускник 11 класса на базовом уровне научится: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Экономика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раскрывать взаимосвязь экономики с другими сферами жизни общества;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конкретизировать примерами основные факторы производства и факторные доходы;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формы бизнеса;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экономические и бухгалтерские издержки;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приводить примеры постоянных и переменных издержек производства;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определять причины безработицы, различать ее виды;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приводить примеры участия государства в регулировании рыночной экономики;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F35FCA" w:rsidRPr="00F35FCA" w:rsidRDefault="00F35FCA" w:rsidP="00F35FCA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и сравнивать пути достижения экономического роста.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Социальные отношения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Выделять критерии социальной стратификации;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выявлять причины социальных конфликтов, моделировать ситуации разрешения конфликтов;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конкретизировать примерами виды социальных норм;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виды социальной мобильности, конкретизировать примерами;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выделять причины и последствия </w:t>
      </w:r>
      <w:proofErr w:type="spellStart"/>
      <w:r w:rsidRPr="00F35FCA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F35FCA">
        <w:rPr>
          <w:rFonts w:ascii="Times New Roman" w:hAnsi="Times New Roman"/>
          <w:sz w:val="28"/>
          <w:szCs w:val="28"/>
        </w:rPr>
        <w:t xml:space="preserve"> конфликтов, приводить примеры способов их разрешения;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характеризовать основные принципы национальной политики России на современном этапе;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35FCA" w:rsidRPr="00F35FCA" w:rsidRDefault="00F35FCA" w:rsidP="00F35FC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оценивать собственные отношения и взаимодействие с другими людьми с позиций толерантности.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Политика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Выделять субъектов политической деятельности и объекты политического воздействия;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политическую власть и другие виды власти;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высказывать аргументированные суждения о соотношении средств и целей в политике;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раскрывать роль и функции политической системы;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характеризовать государство как центральный институт политической системы;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характеризовать демократическую избирательную систему;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мажоритарную, пропорциональную, смешанную избирательные системы;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определять роль политической элиты и политического лидера в современном обществе;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конкретизировать примерами роль политической идеологии;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раскрывать на примерах функционирование различных партийных систем;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оценивать роль СМИ в современной политической жизни;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иллюстрировать примерами основные этапы политического процесса;</w:t>
      </w:r>
    </w:p>
    <w:p w:rsidR="00F35FCA" w:rsidRPr="00F35FCA" w:rsidRDefault="00F35FCA" w:rsidP="00F35FC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F35FCA" w:rsidRPr="00F35FCA" w:rsidRDefault="00F35FCA" w:rsidP="00F35FC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5FCA">
        <w:rPr>
          <w:rFonts w:ascii="Times New Roman" w:hAnsi="Times New Roman"/>
          <w:b/>
          <w:sz w:val="28"/>
          <w:szCs w:val="28"/>
        </w:rPr>
        <w:t>Выпускник 11 класса на базовом уровне получит возможность научиться: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Экономика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Выделять и формулировать характерные особенности рыночных структур;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выявлять противоречия рынка;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раскрывать роль и место фондового рынка в рыночных структурах;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раскрывать возможности финансирования малых и крупных фирм;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обосновывать выбор форм бизнеса в конкретных ситуациях;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различать источники финансирования малых и крупных предприятий;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определять практическое назначение основных функций менеджмента;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определять место маркетинга в деятельности организации;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применять полученные знания для выполнения социальных ролей работника и производителя;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оценивать свои возможности трудоустройства в условиях рынка труда;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раскрывать фазы экономического цикла;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F35FCA" w:rsidRPr="00F35FCA" w:rsidRDefault="00F35FCA" w:rsidP="00F35FC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Социальные отношения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Выделять причины социального неравенства в истории и современном обществе;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выражать собственное отношение к различным способам разрешения социальных конфликтов;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F35FCA">
        <w:rPr>
          <w:rFonts w:ascii="Times New Roman" w:hAnsi="Times New Roman"/>
          <w:sz w:val="28"/>
          <w:szCs w:val="28"/>
        </w:rPr>
        <w:t>конфессиям</w:t>
      </w:r>
      <w:proofErr w:type="spellEnd"/>
      <w:r w:rsidRPr="00F35FCA">
        <w:rPr>
          <w:rFonts w:ascii="Times New Roman" w:hAnsi="Times New Roman"/>
          <w:sz w:val="28"/>
          <w:szCs w:val="28"/>
        </w:rPr>
        <w:t>; оценивать роль толерантности в современном мире;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35FCA" w:rsidRPr="00F35FCA" w:rsidRDefault="00F35FCA" w:rsidP="00F35FC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анализировать численность населения и динамику ее изменений в мире и в России.</w:t>
      </w:r>
    </w:p>
    <w:p w:rsidR="00F35FCA" w:rsidRPr="00F35FCA" w:rsidRDefault="00F35FCA" w:rsidP="00F35FC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Политика</w:t>
      </w:r>
    </w:p>
    <w:p w:rsidR="00F35FCA" w:rsidRPr="00F35FCA" w:rsidRDefault="00F35FCA" w:rsidP="00F35FCA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35FCA" w:rsidRPr="00F35FCA" w:rsidRDefault="00F35FCA" w:rsidP="00F35FCA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выделять основные этапы избирательной кампании;</w:t>
      </w:r>
    </w:p>
    <w:p w:rsidR="00F35FCA" w:rsidRPr="00F35FCA" w:rsidRDefault="00F35FCA" w:rsidP="00F35FCA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в перспективе осознанно участвовать в избирательных кампаниях;</w:t>
      </w:r>
    </w:p>
    <w:p w:rsidR="00F35FCA" w:rsidRPr="00F35FCA" w:rsidRDefault="00F35FCA" w:rsidP="00F35FCA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F35FCA" w:rsidRPr="00F35FCA" w:rsidRDefault="00F35FCA" w:rsidP="00F35FCA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самостоятельно давать аргументированную оценку личных качеств и деятельности политических лидеров;</w:t>
      </w:r>
    </w:p>
    <w:p w:rsidR="00F35FCA" w:rsidRPr="00F35FCA" w:rsidRDefault="00F35FCA" w:rsidP="00F35FCA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t>характеризовать особенности политического процесса в России;</w:t>
      </w:r>
    </w:p>
    <w:p w:rsidR="00F35FCA" w:rsidRPr="00F35FCA" w:rsidRDefault="00F35FCA" w:rsidP="00F35FCA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5FCA">
        <w:rPr>
          <w:rFonts w:ascii="Times New Roman" w:hAnsi="Times New Roman"/>
          <w:sz w:val="28"/>
          <w:szCs w:val="28"/>
        </w:rPr>
        <w:lastRenderedPageBreak/>
        <w:t>анализировать основные тенденции современного политического процесса.</w:t>
      </w:r>
    </w:p>
    <w:p w:rsidR="00441777" w:rsidRPr="00441777" w:rsidRDefault="00441777" w:rsidP="00441777">
      <w:pPr>
        <w:pStyle w:val="a3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4018F" w:rsidRPr="00B1208D" w:rsidRDefault="00D4018F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08D">
        <w:rPr>
          <w:rFonts w:ascii="Times New Roman" w:hAnsi="Times New Roman"/>
          <w:b/>
          <w:sz w:val="28"/>
          <w:szCs w:val="28"/>
        </w:rPr>
        <w:t>Содержание</w:t>
      </w:r>
    </w:p>
    <w:p w:rsidR="004509B8" w:rsidRPr="004509B8" w:rsidRDefault="004509B8" w:rsidP="004509B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09B8">
        <w:rPr>
          <w:rFonts w:ascii="Times New Roman" w:hAnsi="Times New Roman"/>
          <w:b/>
          <w:sz w:val="28"/>
          <w:szCs w:val="28"/>
        </w:rPr>
        <w:t>10 класс. Базовый уровень</w:t>
      </w:r>
    </w:p>
    <w:p w:rsidR="004509B8" w:rsidRPr="004509B8" w:rsidRDefault="004509B8" w:rsidP="004509B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09B8">
        <w:rPr>
          <w:rFonts w:ascii="Times New Roman" w:hAnsi="Times New Roman"/>
          <w:b/>
          <w:sz w:val="28"/>
          <w:szCs w:val="28"/>
        </w:rPr>
        <w:t>Человек. Человек в системе общественных отношений</w:t>
      </w:r>
    </w:p>
    <w:p w:rsidR="004509B8" w:rsidRPr="004509B8" w:rsidRDefault="004509B8" w:rsidP="004509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09B8">
        <w:rPr>
          <w:rFonts w:ascii="Times New Roman" w:hAnsi="Times New Roman"/>
          <w:sz w:val="28"/>
          <w:szCs w:val="28"/>
        </w:rPr>
        <w:t xml:space="preserve">Человек как результат биологической и </w:t>
      </w:r>
      <w:proofErr w:type="spellStart"/>
      <w:r w:rsidRPr="004509B8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4509B8">
        <w:rPr>
          <w:rFonts w:ascii="Times New Roman" w:hAnsi="Times New Roman"/>
          <w:sz w:val="28"/>
          <w:szCs w:val="28"/>
        </w:rPr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 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 Самосознание индивида и социальное поведение. Социальные ценности. Мотивы и предпочтения. 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4509B8" w:rsidRPr="004509B8" w:rsidRDefault="004509B8" w:rsidP="004509B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09B8">
        <w:rPr>
          <w:rFonts w:ascii="Times New Roman" w:hAnsi="Times New Roman"/>
          <w:b/>
          <w:sz w:val="28"/>
          <w:szCs w:val="28"/>
        </w:rPr>
        <w:t>Общество как сложная динамическая система</w:t>
      </w:r>
    </w:p>
    <w:p w:rsidR="004509B8" w:rsidRPr="004509B8" w:rsidRDefault="004509B8" w:rsidP="004509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09B8">
        <w:rPr>
          <w:rFonts w:ascii="Times New Roman" w:hAnsi="Times New Roman"/>
          <w:sz w:val="28"/>
          <w:szCs w:val="28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 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4509B8" w:rsidRPr="004509B8" w:rsidRDefault="004509B8" w:rsidP="004509B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09B8">
        <w:rPr>
          <w:rFonts w:ascii="Times New Roman" w:hAnsi="Times New Roman"/>
          <w:b/>
          <w:sz w:val="28"/>
          <w:szCs w:val="28"/>
        </w:rPr>
        <w:t>Правовое регулирование общественных отношений</w:t>
      </w:r>
    </w:p>
    <w:p w:rsidR="004509B8" w:rsidRPr="004509B8" w:rsidRDefault="004509B8" w:rsidP="004509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09B8">
        <w:rPr>
          <w:rFonts w:ascii="Times New Roman" w:hAnsi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 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4509B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509B8">
        <w:rPr>
          <w:rFonts w:ascii="Times New Roman" w:hAnsi="Times New Roman"/>
          <w:sz w:val="28"/>
          <w:szCs w:val="28"/>
        </w:rPr>
        <w:t xml:space="preserve"> политики государства. Экологическое право. Право на благоприятную окружающую </w:t>
      </w:r>
      <w:r w:rsidRPr="004509B8">
        <w:rPr>
          <w:rFonts w:ascii="Times New Roman" w:hAnsi="Times New Roman"/>
          <w:sz w:val="28"/>
          <w:szCs w:val="28"/>
        </w:rPr>
        <w:lastRenderedPageBreak/>
        <w:t>среду и способы его защиты. Экологические правонарушения. Гражданское право. Гражданские правоотношения. Субъекты гражданского права. 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 Неимущественные права: честь, достоинство, имя. Способы защиты имущественных и неимущественных прав. 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 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 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4509B8" w:rsidRPr="004856BA" w:rsidRDefault="004509B8" w:rsidP="004856B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56BA">
        <w:rPr>
          <w:rStyle w:val="c19"/>
          <w:rFonts w:ascii="Times New Roman" w:hAnsi="Times New Roman"/>
          <w:b/>
          <w:color w:val="444444"/>
          <w:sz w:val="28"/>
          <w:szCs w:val="28"/>
        </w:rPr>
        <w:t>11 класс. Базовый уровень</w:t>
      </w:r>
    </w:p>
    <w:p w:rsidR="004509B8" w:rsidRPr="004856BA" w:rsidRDefault="004509B8" w:rsidP="004856B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56BA">
        <w:rPr>
          <w:rStyle w:val="c19"/>
          <w:rFonts w:ascii="Times New Roman" w:hAnsi="Times New Roman"/>
          <w:b/>
          <w:color w:val="444444"/>
          <w:sz w:val="28"/>
          <w:szCs w:val="28"/>
        </w:rPr>
        <w:t>Экономика</w:t>
      </w:r>
    </w:p>
    <w:p w:rsidR="004509B8" w:rsidRPr="004856BA" w:rsidRDefault="004509B8" w:rsidP="004509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56BA">
        <w:rPr>
          <w:rStyle w:val="c3"/>
          <w:rFonts w:ascii="Times New Roman" w:hAnsi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4856BA">
        <w:rPr>
          <w:rStyle w:val="c37"/>
          <w:rFonts w:ascii="Times New Roman" w:hAnsi="Times New Roman"/>
          <w:sz w:val="28"/>
          <w:szCs w:val="28"/>
        </w:rPr>
        <w:t xml:space="preserve">Политика защиты конкуренции и антимонопольное законодательство. 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Рыночные отношения в современной экономике. Фирма в экономике. </w:t>
      </w:r>
      <w:r w:rsidRPr="004856BA">
        <w:rPr>
          <w:rStyle w:val="c37"/>
          <w:rFonts w:ascii="Times New Roman" w:hAnsi="Times New Roman"/>
          <w:sz w:val="28"/>
          <w:szCs w:val="28"/>
        </w:rPr>
        <w:t xml:space="preserve">Фондовый рынок, его инструменты. 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4856BA">
        <w:rPr>
          <w:rStyle w:val="c37"/>
          <w:rFonts w:ascii="Times New Roman" w:hAnsi="Times New Roman"/>
          <w:sz w:val="28"/>
          <w:szCs w:val="28"/>
        </w:rPr>
        <w:t>Основные принципы менеджмента. Основы маркетинга.</w:t>
      </w:r>
      <w:r w:rsidRPr="004856BA">
        <w:rPr>
          <w:rStyle w:val="c3"/>
          <w:rFonts w:ascii="Times New Roman" w:hAnsi="Times New Roman"/>
          <w:sz w:val="28"/>
          <w:szCs w:val="28"/>
        </w:rPr>
        <w:t> </w:t>
      </w:r>
      <w:r w:rsidRPr="004856BA">
        <w:rPr>
          <w:rStyle w:val="c37"/>
          <w:rFonts w:ascii="Times New Roman" w:hAnsi="Times New Roman"/>
          <w:sz w:val="28"/>
          <w:szCs w:val="28"/>
        </w:rPr>
        <w:t xml:space="preserve">Финансовый рынок. 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4856BA">
        <w:rPr>
          <w:rStyle w:val="c37"/>
          <w:rFonts w:ascii="Times New Roman" w:hAnsi="Times New Roman"/>
          <w:sz w:val="28"/>
          <w:szCs w:val="28"/>
        </w:rPr>
        <w:t xml:space="preserve">Налоги, уплачиваемые предприятиями. 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4856BA">
        <w:rPr>
          <w:rStyle w:val="c37"/>
          <w:rFonts w:ascii="Times New Roman" w:hAnsi="Times New Roman"/>
          <w:sz w:val="28"/>
          <w:szCs w:val="28"/>
        </w:rPr>
        <w:t>Государственный долг.</w:t>
      </w:r>
      <w:r w:rsidRPr="004856BA">
        <w:rPr>
          <w:rStyle w:val="c3"/>
          <w:rFonts w:ascii="Times New Roman" w:hAnsi="Times New Roman"/>
          <w:sz w:val="28"/>
          <w:szCs w:val="28"/>
        </w:rPr>
        <w:t> Экономическая деятельность и ее измерители. ВВП и ВНП</w:t>
      </w:r>
      <w:r w:rsidRPr="004856BA">
        <w:rPr>
          <w:rStyle w:val="c37"/>
          <w:rFonts w:ascii="Times New Roman" w:hAnsi="Times New Roman"/>
          <w:sz w:val="28"/>
          <w:szCs w:val="28"/>
        </w:rPr>
        <w:t xml:space="preserve"> – </w:t>
      </w:r>
      <w:r w:rsidRPr="004856BA">
        <w:rPr>
          <w:rStyle w:val="c3"/>
          <w:rFonts w:ascii="Times New Roman" w:hAnsi="Times New Roman"/>
          <w:sz w:val="28"/>
          <w:szCs w:val="28"/>
        </w:rPr>
        <w:t>основные макроэкономические показатели.</w:t>
      </w:r>
      <w:r w:rsidRPr="004856BA">
        <w:rPr>
          <w:rStyle w:val="c37"/>
          <w:rFonts w:ascii="Times New Roman" w:hAnsi="Times New Roman"/>
          <w:sz w:val="28"/>
          <w:szCs w:val="28"/>
        </w:rPr>
        <w:t> 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Экономический рост. </w:t>
      </w:r>
      <w:r w:rsidRPr="004856BA">
        <w:rPr>
          <w:rStyle w:val="c37"/>
          <w:rFonts w:ascii="Times New Roman" w:hAnsi="Times New Roman"/>
          <w:sz w:val="28"/>
          <w:szCs w:val="28"/>
        </w:rPr>
        <w:t>Экономические циклы</w:t>
      </w:r>
      <w:r w:rsidRPr="004856BA">
        <w:rPr>
          <w:rStyle w:val="c3"/>
          <w:rFonts w:ascii="Times New Roman" w:hAnsi="Times New Roman"/>
          <w:sz w:val="28"/>
          <w:szCs w:val="28"/>
        </w:rPr>
        <w:t>.</w:t>
      </w:r>
      <w:r w:rsidRPr="004856BA">
        <w:rPr>
          <w:rStyle w:val="c37"/>
          <w:rFonts w:ascii="Times New Roman" w:hAnsi="Times New Roman"/>
          <w:sz w:val="28"/>
          <w:szCs w:val="28"/>
        </w:rPr>
        <w:t> 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Мировая </w:t>
      </w:r>
      <w:r w:rsidRPr="004856BA">
        <w:rPr>
          <w:rStyle w:val="c3"/>
          <w:rFonts w:ascii="Times New Roman" w:hAnsi="Times New Roman"/>
          <w:sz w:val="28"/>
          <w:szCs w:val="28"/>
        </w:rPr>
        <w:lastRenderedPageBreak/>
        <w:t xml:space="preserve">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4856BA">
        <w:rPr>
          <w:rStyle w:val="c37"/>
          <w:rFonts w:ascii="Times New Roman" w:hAnsi="Times New Roman"/>
          <w:sz w:val="28"/>
          <w:szCs w:val="28"/>
        </w:rPr>
        <w:t>Тенденции экономического развития России.</w:t>
      </w:r>
    </w:p>
    <w:p w:rsidR="004509B8" w:rsidRPr="004856BA" w:rsidRDefault="004509B8" w:rsidP="004856B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56BA">
        <w:rPr>
          <w:rStyle w:val="c19"/>
          <w:rFonts w:ascii="Times New Roman" w:hAnsi="Times New Roman"/>
          <w:b/>
          <w:sz w:val="28"/>
          <w:szCs w:val="28"/>
        </w:rPr>
        <w:t>Социальные отношения</w:t>
      </w:r>
    </w:p>
    <w:p w:rsidR="004509B8" w:rsidRPr="004856BA" w:rsidRDefault="004509B8" w:rsidP="004509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56BA">
        <w:rPr>
          <w:rStyle w:val="c3"/>
          <w:rFonts w:ascii="Times New Roman" w:hAnsi="Times New Roman"/>
          <w:sz w:val="28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4856BA">
        <w:rPr>
          <w:rStyle w:val="c3"/>
          <w:rFonts w:ascii="Times New Roman" w:hAnsi="Times New Roman"/>
          <w:sz w:val="28"/>
          <w:szCs w:val="28"/>
        </w:rPr>
        <w:t>девиантное</w:t>
      </w:r>
      <w:proofErr w:type="spellEnd"/>
      <w:r w:rsidRPr="004856BA">
        <w:rPr>
          <w:rStyle w:val="c3"/>
          <w:rFonts w:ascii="Times New Roman" w:hAnsi="Times New Roman"/>
          <w:sz w:val="28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4856BA">
        <w:rPr>
          <w:rStyle w:val="c37"/>
          <w:rFonts w:ascii="Times New Roman" w:hAnsi="Times New Roman"/>
          <w:sz w:val="28"/>
          <w:szCs w:val="28"/>
        </w:rPr>
        <w:t> </w:t>
      </w:r>
      <w:r w:rsidRPr="004856BA">
        <w:rPr>
          <w:rStyle w:val="c3"/>
          <w:rFonts w:ascii="Times New Roman" w:hAnsi="Times New Roman"/>
          <w:sz w:val="28"/>
          <w:szCs w:val="28"/>
        </w:rPr>
        <w:t>Этнические общности. Межнациональные отношения,</w:t>
      </w:r>
      <w:r w:rsidRPr="004856BA">
        <w:rPr>
          <w:rStyle w:val="c19"/>
          <w:rFonts w:ascii="Times New Roman" w:hAnsi="Times New Roman"/>
          <w:sz w:val="28"/>
          <w:szCs w:val="28"/>
        </w:rPr>
        <w:t> </w:t>
      </w:r>
      <w:proofErr w:type="spellStart"/>
      <w:r w:rsidRPr="004856BA">
        <w:rPr>
          <w:rStyle w:val="c3"/>
          <w:rFonts w:ascii="Times New Roman" w:hAnsi="Times New Roman"/>
          <w:sz w:val="28"/>
          <w:szCs w:val="28"/>
        </w:rPr>
        <w:t>этносоциальные</w:t>
      </w:r>
      <w:proofErr w:type="spellEnd"/>
      <w:r w:rsidRPr="004856BA">
        <w:rPr>
          <w:rStyle w:val="c3"/>
          <w:rFonts w:ascii="Times New Roman" w:hAnsi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4856BA">
        <w:rPr>
          <w:rStyle w:val="c37"/>
          <w:rFonts w:ascii="Times New Roman" w:hAnsi="Times New Roman"/>
          <w:sz w:val="28"/>
          <w:szCs w:val="28"/>
        </w:rPr>
        <w:t>Тенденции развития семьи в современном мире.</w:t>
      </w:r>
      <w:r w:rsidRPr="004856BA">
        <w:rPr>
          <w:rStyle w:val="c3"/>
          <w:rFonts w:ascii="Times New Roman" w:hAnsi="Times New Roman"/>
          <w:sz w:val="28"/>
          <w:szCs w:val="28"/>
        </w:rPr>
        <w:t> </w:t>
      </w:r>
      <w:r w:rsidRPr="004856BA">
        <w:rPr>
          <w:rStyle w:val="c37"/>
          <w:rFonts w:ascii="Times New Roman" w:hAnsi="Times New Roman"/>
          <w:sz w:val="28"/>
          <w:szCs w:val="28"/>
        </w:rPr>
        <w:t>Проблема неполных семей.</w:t>
      </w:r>
      <w:r w:rsidRPr="004856BA">
        <w:rPr>
          <w:rStyle w:val="c3"/>
          <w:rFonts w:ascii="Times New Roman" w:hAnsi="Times New Roman"/>
          <w:sz w:val="28"/>
          <w:szCs w:val="28"/>
        </w:rPr>
        <w:t> Современная демографическая ситуация в Российской Федерации.</w:t>
      </w:r>
      <w:r w:rsidRPr="004856BA">
        <w:rPr>
          <w:rStyle w:val="c37"/>
          <w:rFonts w:ascii="Times New Roman" w:hAnsi="Times New Roman"/>
          <w:sz w:val="28"/>
          <w:szCs w:val="28"/>
        </w:rPr>
        <w:t> </w:t>
      </w:r>
      <w:r w:rsidRPr="004856BA">
        <w:rPr>
          <w:rStyle w:val="c3"/>
          <w:rFonts w:ascii="Times New Roman" w:hAnsi="Times New Roman"/>
          <w:sz w:val="28"/>
          <w:szCs w:val="28"/>
        </w:rPr>
        <w:t>Религиозные объединения и организации в Российской Федерации.</w:t>
      </w:r>
    </w:p>
    <w:p w:rsidR="004509B8" w:rsidRPr="004856BA" w:rsidRDefault="004509B8" w:rsidP="004856B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56BA">
        <w:rPr>
          <w:rStyle w:val="c19"/>
          <w:rFonts w:ascii="Times New Roman" w:hAnsi="Times New Roman"/>
          <w:b/>
          <w:sz w:val="28"/>
          <w:szCs w:val="28"/>
        </w:rPr>
        <w:t>Политика</w:t>
      </w:r>
    </w:p>
    <w:p w:rsidR="004509B8" w:rsidRPr="004856BA" w:rsidRDefault="004509B8" w:rsidP="004509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56BA">
        <w:rPr>
          <w:rStyle w:val="c3"/>
          <w:rFonts w:ascii="Times New Roman" w:hAnsi="Times New Roman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 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4856BA">
        <w:rPr>
          <w:rStyle w:val="c3"/>
          <w:rFonts w:ascii="Times New Roman" w:hAnsi="Times New Roman"/>
          <w:sz w:val="28"/>
          <w:szCs w:val="28"/>
        </w:rPr>
        <w:t>мажоритарная</w:t>
      </w:r>
      <w:proofErr w:type="gramEnd"/>
      <w:r w:rsidRPr="004856BA">
        <w:rPr>
          <w:rStyle w:val="c3"/>
          <w:rFonts w:ascii="Times New Roman" w:hAnsi="Times New Roman"/>
          <w:sz w:val="28"/>
          <w:szCs w:val="28"/>
        </w:rPr>
        <w:t xml:space="preserve">, пропорциональная, смешанная. </w:t>
      </w:r>
      <w:r w:rsidRPr="004856BA">
        <w:rPr>
          <w:rStyle w:val="c37"/>
          <w:rFonts w:ascii="Times New Roman" w:hAnsi="Times New Roman"/>
          <w:sz w:val="28"/>
          <w:szCs w:val="28"/>
        </w:rPr>
        <w:t>Избирательная кампания.</w:t>
      </w:r>
      <w:r w:rsidRPr="004856BA">
        <w:rPr>
          <w:rStyle w:val="c3"/>
          <w:rFonts w:ascii="Times New Roman" w:hAnsi="Times New Roman"/>
          <w:sz w:val="28"/>
          <w:szCs w:val="28"/>
        </w:rPr>
        <w:t> Гражданское общество и правовое государство. Политическая элита и политическое лидерство.</w:t>
      </w:r>
      <w:r w:rsidRPr="004856BA">
        <w:rPr>
          <w:rStyle w:val="c37"/>
          <w:rFonts w:ascii="Times New Roman" w:hAnsi="Times New Roman"/>
          <w:sz w:val="28"/>
          <w:szCs w:val="28"/>
        </w:rPr>
        <w:t> 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4856BA">
        <w:rPr>
          <w:rStyle w:val="c37"/>
          <w:rFonts w:ascii="Times New Roman" w:hAnsi="Times New Roman"/>
          <w:sz w:val="28"/>
          <w:szCs w:val="28"/>
        </w:rPr>
        <w:t>Политическая психология. Политическое поведение.</w:t>
      </w:r>
      <w:r w:rsidRPr="004856BA">
        <w:rPr>
          <w:rStyle w:val="c3"/>
          <w:rFonts w:ascii="Times New Roman" w:hAnsi="Times New Roman"/>
          <w:sz w:val="28"/>
          <w:szCs w:val="28"/>
        </w:rPr>
        <w:t xml:space="preserve"> Роль средств массовой информации в политической жизни общества. Политический процесс. Политическое участие. </w:t>
      </w:r>
      <w:r w:rsidRPr="004856BA">
        <w:rPr>
          <w:rStyle w:val="c37"/>
          <w:rFonts w:ascii="Times New Roman" w:hAnsi="Times New Roman"/>
          <w:sz w:val="28"/>
          <w:szCs w:val="28"/>
        </w:rPr>
        <w:t>Абсентеизм, его причины и опасность.</w:t>
      </w:r>
      <w:r w:rsidRPr="004856BA">
        <w:rPr>
          <w:rStyle w:val="c3"/>
          <w:rFonts w:ascii="Times New Roman" w:hAnsi="Times New Roman"/>
          <w:sz w:val="28"/>
          <w:szCs w:val="28"/>
        </w:rPr>
        <w:t> </w:t>
      </w:r>
      <w:r w:rsidRPr="004856BA">
        <w:rPr>
          <w:rStyle w:val="c37"/>
          <w:rFonts w:ascii="Times New Roman" w:hAnsi="Times New Roman"/>
          <w:sz w:val="28"/>
          <w:szCs w:val="28"/>
        </w:rPr>
        <w:t>Особенности политического процесса в России.</w:t>
      </w:r>
    </w:p>
    <w:p w:rsidR="004509B8" w:rsidRPr="004856BA" w:rsidRDefault="004509B8" w:rsidP="004509B8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09B8" w:rsidRDefault="004509B8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FCA" w:rsidRDefault="00F35FCA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018F" w:rsidRPr="006752D1" w:rsidRDefault="00D4018F" w:rsidP="00D4018F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6752D1">
        <w:rPr>
          <w:rFonts w:ascii="Times New Roman" w:hAnsi="Times New Roman"/>
          <w:sz w:val="28"/>
          <w:szCs w:val="28"/>
        </w:rPr>
        <w:t>ематическое планирование</w:t>
      </w:r>
    </w:p>
    <w:tbl>
      <w:tblPr>
        <w:tblStyle w:val="a7"/>
        <w:tblW w:w="9464" w:type="dxa"/>
        <w:tblLayout w:type="fixed"/>
        <w:tblLook w:val="04A0"/>
      </w:tblPr>
      <w:tblGrid>
        <w:gridCol w:w="1526"/>
        <w:gridCol w:w="5953"/>
        <w:gridCol w:w="1985"/>
      </w:tblGrid>
      <w:tr w:rsidR="00D4018F" w:rsidTr="00A269EB">
        <w:tc>
          <w:tcPr>
            <w:tcW w:w="1526" w:type="dxa"/>
          </w:tcPr>
          <w:p w:rsidR="00D4018F" w:rsidRPr="00206AA4" w:rsidRDefault="00D4018F" w:rsidP="00A269E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</w:tcPr>
          <w:p w:rsidR="00D4018F" w:rsidRPr="00206AA4" w:rsidRDefault="00D4018F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D4018F" w:rsidRPr="00206AA4" w:rsidRDefault="00D4018F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B50A9" w:rsidTr="00A269EB">
        <w:tc>
          <w:tcPr>
            <w:tcW w:w="1526" w:type="dxa"/>
            <w:vMerge w:val="restart"/>
          </w:tcPr>
          <w:p w:rsidR="001B50A9" w:rsidRPr="00206AA4" w:rsidRDefault="001B50A9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1B50A9" w:rsidRPr="00206AA4" w:rsidRDefault="00206AA4" w:rsidP="00206AA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AA4">
              <w:rPr>
                <w:rFonts w:ascii="Times New Roman" w:hAnsi="Times New Roman"/>
                <w:sz w:val="28"/>
                <w:szCs w:val="28"/>
              </w:rPr>
              <w:t>Человек в обществе</w:t>
            </w:r>
          </w:p>
        </w:tc>
        <w:tc>
          <w:tcPr>
            <w:tcW w:w="1985" w:type="dxa"/>
          </w:tcPr>
          <w:p w:rsidR="001B50A9" w:rsidRPr="00206AA4" w:rsidRDefault="00206AA4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1B50A9" w:rsidTr="00A269EB">
        <w:tc>
          <w:tcPr>
            <w:tcW w:w="1526" w:type="dxa"/>
            <w:vMerge/>
          </w:tcPr>
          <w:p w:rsidR="001B50A9" w:rsidRPr="00206AA4" w:rsidRDefault="001B50A9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50A9" w:rsidRPr="00206AA4" w:rsidRDefault="00206AA4" w:rsidP="00206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1985" w:type="dxa"/>
          </w:tcPr>
          <w:p w:rsidR="001B50A9" w:rsidRPr="00206AA4" w:rsidRDefault="00206AA4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1B50A9" w:rsidTr="00A269EB">
        <w:tc>
          <w:tcPr>
            <w:tcW w:w="1526" w:type="dxa"/>
            <w:vMerge/>
          </w:tcPr>
          <w:p w:rsidR="001B50A9" w:rsidRPr="00206AA4" w:rsidRDefault="001B50A9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50A9" w:rsidRPr="00206AA4" w:rsidRDefault="00206AA4" w:rsidP="00206A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985" w:type="dxa"/>
          </w:tcPr>
          <w:p w:rsidR="001B50A9" w:rsidRPr="00206AA4" w:rsidRDefault="00206AA4" w:rsidP="00206A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1B50A9" w:rsidTr="00A269EB">
        <w:tc>
          <w:tcPr>
            <w:tcW w:w="1526" w:type="dxa"/>
            <w:vMerge/>
          </w:tcPr>
          <w:p w:rsidR="001B50A9" w:rsidRPr="00206AA4" w:rsidRDefault="001B50A9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50A9" w:rsidRPr="00206AA4" w:rsidRDefault="00206AA4" w:rsidP="00206AA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AA4">
              <w:rPr>
                <w:rFonts w:ascii="Times New Roman" w:hAnsi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1985" w:type="dxa"/>
          </w:tcPr>
          <w:p w:rsidR="001B50A9" w:rsidRPr="00206AA4" w:rsidRDefault="00206AA4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06AA4" w:rsidTr="00A269EB">
        <w:tc>
          <w:tcPr>
            <w:tcW w:w="1526" w:type="dxa"/>
            <w:vMerge w:val="restart"/>
          </w:tcPr>
          <w:p w:rsidR="00206AA4" w:rsidRPr="00206AA4" w:rsidRDefault="00206AA4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AA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06AA4" w:rsidRPr="00206AA4" w:rsidRDefault="00206AA4" w:rsidP="006E323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>Общество и человек. Общество как мир культуры. Право</w:t>
            </w:r>
            <w:r w:rsidRPr="00206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06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206AA4" w:rsidRPr="00206AA4" w:rsidRDefault="00D81D85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06AA4" w:rsidTr="00A269EB">
        <w:tc>
          <w:tcPr>
            <w:tcW w:w="1526" w:type="dxa"/>
            <w:vMerge/>
          </w:tcPr>
          <w:p w:rsidR="00206AA4" w:rsidRPr="00206AA4" w:rsidRDefault="00206AA4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06AA4" w:rsidRPr="00206AA4" w:rsidRDefault="00206AA4" w:rsidP="006E323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жизнь общества </w:t>
            </w:r>
          </w:p>
        </w:tc>
        <w:tc>
          <w:tcPr>
            <w:tcW w:w="1985" w:type="dxa"/>
          </w:tcPr>
          <w:p w:rsidR="00206AA4" w:rsidRPr="00206AA4" w:rsidRDefault="00D81D85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206AA4" w:rsidTr="00A269EB">
        <w:tc>
          <w:tcPr>
            <w:tcW w:w="1526" w:type="dxa"/>
            <w:vMerge/>
          </w:tcPr>
          <w:p w:rsidR="00206AA4" w:rsidRPr="00206AA4" w:rsidRDefault="00206AA4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06AA4" w:rsidRPr="00206AA4" w:rsidRDefault="00206AA4" w:rsidP="006E323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1985" w:type="dxa"/>
          </w:tcPr>
          <w:p w:rsidR="00206AA4" w:rsidRPr="00206AA4" w:rsidRDefault="00D81D85" w:rsidP="00D81D8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206AA4" w:rsidTr="00A269EB">
        <w:tc>
          <w:tcPr>
            <w:tcW w:w="1526" w:type="dxa"/>
            <w:vMerge/>
          </w:tcPr>
          <w:p w:rsidR="00206AA4" w:rsidRPr="00206AA4" w:rsidRDefault="00206AA4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06AA4" w:rsidRPr="00206AA4" w:rsidRDefault="00206AA4" w:rsidP="006E323A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>Политическая жизнь общества.</w:t>
            </w:r>
          </w:p>
        </w:tc>
        <w:tc>
          <w:tcPr>
            <w:tcW w:w="1985" w:type="dxa"/>
          </w:tcPr>
          <w:p w:rsidR="00206AA4" w:rsidRPr="00206AA4" w:rsidRDefault="00D81D85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206AA4" w:rsidTr="00A269EB">
        <w:tc>
          <w:tcPr>
            <w:tcW w:w="1526" w:type="dxa"/>
            <w:vMerge/>
          </w:tcPr>
          <w:p w:rsidR="00206AA4" w:rsidRPr="00206AA4" w:rsidRDefault="00206AA4" w:rsidP="00A269E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06AA4" w:rsidRPr="00206AA4" w:rsidRDefault="00206AA4" w:rsidP="006E323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6AA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1985" w:type="dxa"/>
          </w:tcPr>
          <w:p w:rsidR="00206AA4" w:rsidRPr="00206AA4" w:rsidRDefault="00D81D85" w:rsidP="00A2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D4018F" w:rsidRDefault="00D4018F" w:rsidP="00561EB3">
      <w:pPr>
        <w:jc w:val="center"/>
      </w:pPr>
    </w:p>
    <w:p w:rsidR="00D4018F" w:rsidRPr="008A3ECA" w:rsidRDefault="00D4018F" w:rsidP="00D4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C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с определением </w:t>
      </w:r>
      <w:proofErr w:type="gramStart"/>
      <w:r w:rsidRPr="008A3ECA">
        <w:rPr>
          <w:rFonts w:ascii="Times New Roman" w:eastAsia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D4018F" w:rsidRPr="008A3ECA" w:rsidRDefault="00D4018F" w:rsidP="00D4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CA">
        <w:rPr>
          <w:rFonts w:ascii="Times New Roman" w:eastAsia="Times New Roman" w:hAnsi="Times New Roman" w:cs="Times New Roman"/>
          <w:b/>
          <w:sz w:val="28"/>
          <w:szCs w:val="28"/>
        </w:rPr>
        <w:t>видов учебной деятельности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3261"/>
        <w:gridCol w:w="4820"/>
      </w:tblGrid>
      <w:tr w:rsidR="00D4018F" w:rsidRPr="008A3ECA" w:rsidTr="00020F1F">
        <w:trPr>
          <w:trHeight w:val="525"/>
        </w:trPr>
        <w:tc>
          <w:tcPr>
            <w:tcW w:w="1417" w:type="dxa"/>
          </w:tcPr>
          <w:p w:rsidR="00D4018F" w:rsidRPr="008A3ECA" w:rsidRDefault="00D4018F" w:rsidP="00A2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D4018F" w:rsidRPr="008A3ECA" w:rsidRDefault="00D4018F" w:rsidP="00A2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4018F" w:rsidRPr="008A3ECA" w:rsidRDefault="00D4018F" w:rsidP="00A2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</w:tcPr>
          <w:p w:rsidR="00D4018F" w:rsidRPr="008A3ECA" w:rsidRDefault="00D4018F" w:rsidP="00A2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D4018F" w:rsidRPr="008A3ECA" w:rsidTr="00A269EB">
        <w:trPr>
          <w:trHeight w:val="279"/>
        </w:trPr>
        <w:tc>
          <w:tcPr>
            <w:tcW w:w="9498" w:type="dxa"/>
            <w:gridSpan w:val="3"/>
          </w:tcPr>
          <w:p w:rsidR="00D4018F" w:rsidRPr="00D228E7" w:rsidRDefault="00251C61" w:rsidP="002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 класс</w:t>
            </w:r>
          </w:p>
        </w:tc>
      </w:tr>
      <w:tr w:rsidR="00D4018F" w:rsidRPr="008A3ECA" w:rsidTr="00020F1F">
        <w:trPr>
          <w:trHeight w:val="525"/>
        </w:trPr>
        <w:tc>
          <w:tcPr>
            <w:tcW w:w="1417" w:type="dxa"/>
          </w:tcPr>
          <w:p w:rsidR="00D4018F" w:rsidRPr="004856BA" w:rsidRDefault="004856BA" w:rsidP="00A2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6BA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3261" w:type="dxa"/>
          </w:tcPr>
          <w:p w:rsidR="00A64FB3" w:rsidRPr="00A64FB3" w:rsidRDefault="00A64FB3" w:rsidP="003E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Общество. Общество и природа. Общество и культура. Науки об обществе.</w:t>
            </w:r>
          </w:p>
          <w:p w:rsidR="00A64FB3" w:rsidRPr="00A64FB3" w:rsidRDefault="00A64FB3" w:rsidP="003E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общества. Общество как сложная динамичная система. Социальные институты.</w:t>
            </w:r>
          </w:p>
          <w:p w:rsidR="00A64FB3" w:rsidRPr="00A64FB3" w:rsidRDefault="00A64FB3" w:rsidP="003E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продукт биологической, социальной и культурной эволюции. Мировоззрение. Деятельность как способ существования людей.Познание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      </w:r>
          </w:p>
          <w:p w:rsidR="00D4018F" w:rsidRPr="008A3ECA" w:rsidRDefault="00D4018F" w:rsidP="00A2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64FB3" w:rsidRDefault="00A64FB3" w:rsidP="00A2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объединения людей.</w:t>
            </w:r>
          </w:p>
          <w:p w:rsidR="00A64FB3" w:rsidRDefault="00A64FB3" w:rsidP="00A2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деятельности человека, её отличия от любых форм активности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как личность. </w:t>
            </w:r>
          </w:p>
          <w:p w:rsidR="00A64FB3" w:rsidRDefault="00A64FB3" w:rsidP="00A2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понятий «природа» и «общество»; «общество» и «культура». С помощью причинно-следственного анализа устанавливать взаимосвязь общества и природы. </w:t>
            </w: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ситуации, связанные с влиянием общества на природу. Описывать общество как социальную систему. </w:t>
            </w:r>
          </w:p>
          <w:p w:rsidR="00A64FB3" w:rsidRDefault="00A64FB3" w:rsidP="00A6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 примерами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подсистемами и элементами общества. </w:t>
            </w: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смысл поняти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>социальный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потребность, деятельность, познание</w:t>
            </w:r>
            <w:r w:rsidR="00B3336A">
              <w:rPr>
                <w:rFonts w:ascii="Times New Roman" w:hAnsi="Times New Roman" w:cs="Times New Roman"/>
                <w:sz w:val="24"/>
                <w:szCs w:val="24"/>
              </w:rPr>
              <w:t>, истина</w:t>
            </w:r>
          </w:p>
          <w:p w:rsidR="00D4018F" w:rsidRDefault="00A64FB3" w:rsidP="00A6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 роль социальных институтов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FB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различных подходов к вопросу познаваемости мира</w:t>
            </w:r>
          </w:p>
          <w:p w:rsidR="00B3336A" w:rsidRPr="00B3336A" w:rsidRDefault="00B3336A" w:rsidP="00A6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36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3336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научного познания, его уровни и соответствующие им методы.</w:t>
            </w:r>
          </w:p>
        </w:tc>
      </w:tr>
      <w:tr w:rsidR="004856BA" w:rsidRPr="008A3ECA" w:rsidTr="00020F1F">
        <w:trPr>
          <w:trHeight w:val="703"/>
        </w:trPr>
        <w:tc>
          <w:tcPr>
            <w:tcW w:w="1417" w:type="dxa"/>
            <w:tcBorders>
              <w:bottom w:val="single" w:sz="4" w:space="0" w:color="auto"/>
            </w:tcBorders>
          </w:tcPr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A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BA" w:rsidRPr="00997ECF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56BA" w:rsidRPr="00D438A0" w:rsidRDefault="004856BA" w:rsidP="006E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Духовная жизнь общества. Культура и духовная жизнь. Формы и разновидности культуры: народная, массовая и элитарная. </w:t>
            </w:r>
            <w:r w:rsidRPr="00D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Диалог культур. Средства массовой информации. Наука и образование. Наука, ее роль в современном мире. Мораль и религия. Тенденции духовной жизни современной России.</w:t>
            </w:r>
          </w:p>
          <w:p w:rsidR="004856BA" w:rsidRPr="008A3ECA" w:rsidRDefault="004856BA" w:rsidP="006E323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56BA" w:rsidRPr="00B3336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6A">
              <w:rPr>
                <w:rFonts w:ascii="Times New Roman" w:hAnsi="Times New Roman"/>
                <w:b/>
              </w:rPr>
              <w:lastRenderedPageBreak/>
              <w:t xml:space="preserve">Характеризовать 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>институты культуры и их функции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>моральны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 xml:space="preserve">, особенности принципов морали и значение моральной регуляции отношений в обществе. </w:t>
            </w:r>
          </w:p>
          <w:p w:rsidR="004856BA" w:rsidRPr="00B3336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6A">
              <w:rPr>
                <w:rFonts w:ascii="Times New Roman" w:hAnsi="Times New Roman"/>
                <w:b/>
                <w:sz w:val="24"/>
                <w:szCs w:val="24"/>
              </w:rPr>
              <w:t>Раскрывать смысл понятий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5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культура, </w:t>
            </w:r>
            <w:r w:rsidRPr="00B3336A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</w:t>
            </w:r>
            <w:r>
              <w:rPr>
                <w:rFonts w:ascii="Times New Roman" w:hAnsi="Times New Roman"/>
                <w:sz w:val="24"/>
                <w:szCs w:val="24"/>
              </w:rPr>
              <w:t>, религия, мораль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6BA" w:rsidRPr="00B3336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6A">
              <w:rPr>
                <w:rFonts w:ascii="Times New Roman" w:hAnsi="Times New Roman"/>
                <w:b/>
                <w:sz w:val="24"/>
                <w:szCs w:val="24"/>
              </w:rPr>
              <w:t>Иллюстрировать примерами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 xml:space="preserve"> многообразие культур, проявления народной, массовой, элитарной культур, а также субкультур и контркультуры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, функции СМИ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56BA" w:rsidRPr="00B3336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 xml:space="preserve"> типы мировоззрения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культуры, виды религий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6B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 xml:space="preserve"> сущность, основные функции и общественную значимость науки и образования. </w:t>
            </w:r>
          </w:p>
          <w:p w:rsidR="004856BA" w:rsidRPr="00B3336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3336A">
              <w:rPr>
                <w:rFonts w:ascii="Times New Roman" w:hAnsi="Times New Roman"/>
                <w:sz w:val="24"/>
                <w:szCs w:val="24"/>
              </w:rPr>
              <w:t xml:space="preserve">особенности науки и образования в современном обществе, иллюстрировать их примерами. </w:t>
            </w:r>
          </w:p>
          <w:p w:rsidR="004856BA" w:rsidRPr="00A64FB3" w:rsidRDefault="004856BA" w:rsidP="006E323A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336A">
              <w:rPr>
                <w:rFonts w:ascii="Times New Roman" w:hAnsi="Times New Roman"/>
                <w:sz w:val="24"/>
                <w:szCs w:val="24"/>
              </w:rPr>
              <w:t>Излагать различные подходы к оценке массовой культуры как общественного явления.</w:t>
            </w:r>
          </w:p>
        </w:tc>
      </w:tr>
      <w:tr w:rsidR="004856BA" w:rsidRPr="008A3ECA" w:rsidTr="00020F1F">
        <w:trPr>
          <w:trHeight w:val="70"/>
        </w:trPr>
        <w:tc>
          <w:tcPr>
            <w:tcW w:w="1417" w:type="dxa"/>
            <w:tcBorders>
              <w:bottom w:val="single" w:sz="4" w:space="0" w:color="auto"/>
            </w:tcBorders>
          </w:tcPr>
          <w:p w:rsidR="004856BA" w:rsidRPr="004856BA" w:rsidRDefault="004856BA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  <w:proofErr w:type="gramEnd"/>
            <w:r w:rsidRPr="0048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6BA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6B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856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отношений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20F1F" w:rsidRPr="00B16588" w:rsidRDefault="004856BA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11">
              <w:rPr>
                <w:rFonts w:ascii="Times New Roman" w:hAnsi="Times New Roman"/>
                <w:sz w:val="24"/>
                <w:szCs w:val="24"/>
              </w:rPr>
              <w:t>Право в системе социальных норм. Система права: основные отрасли, институты,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11">
              <w:rPr>
                <w:rFonts w:ascii="Times New Roman" w:hAnsi="Times New Roman"/>
                <w:sz w:val="24"/>
                <w:szCs w:val="24"/>
              </w:rPr>
              <w:t>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11">
              <w:rPr>
                <w:rFonts w:ascii="Times New Roman" w:hAnsi="Times New Roman"/>
                <w:sz w:val="24"/>
                <w:szCs w:val="24"/>
              </w:rPr>
              <w:t>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      </w:r>
            <w:r w:rsidR="00020F1F" w:rsidRPr="00B16588">
              <w:rPr>
                <w:rFonts w:ascii="Times New Roman" w:hAnsi="Times New Roman"/>
                <w:sz w:val="24"/>
                <w:szCs w:val="24"/>
              </w:rPr>
              <w:t xml:space="preserve"> Законотворческий процесс в Российской Федерации. 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      </w:r>
          </w:p>
          <w:p w:rsidR="00020F1F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88">
              <w:rPr>
                <w:rFonts w:ascii="Times New Roman" w:hAnsi="Times New Roman"/>
                <w:sz w:val="24"/>
                <w:szCs w:val="24"/>
              </w:rPr>
              <w:t xml:space="preserve">Экологическое право. </w:t>
            </w:r>
          </w:p>
          <w:p w:rsidR="00020F1F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88">
              <w:rPr>
                <w:rFonts w:ascii="Times New Roman" w:hAnsi="Times New Roman"/>
                <w:sz w:val="24"/>
                <w:szCs w:val="24"/>
              </w:rPr>
              <w:t xml:space="preserve">Гражданское право. Субъекты гражданского </w:t>
            </w:r>
            <w:r w:rsidRPr="00B16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права. Имущественные права. Право на интеллектуальную собственность. Наследование. Неимущественные права: честь, достоинство, имя. </w:t>
            </w:r>
          </w:p>
          <w:p w:rsidR="00020F1F" w:rsidRPr="00B16588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88">
              <w:rPr>
                <w:rFonts w:ascii="Times New Roman" w:hAnsi="Times New Roman"/>
                <w:sz w:val="24"/>
                <w:szCs w:val="24"/>
              </w:rPr>
              <w:t xml:space="preserve">Семейное право. Порядок и условия заключения брака. Порядок и условия расторжения брака. </w:t>
            </w:r>
          </w:p>
          <w:p w:rsidR="00020F1F" w:rsidRPr="00B16588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88">
              <w:rPr>
                <w:rFonts w:ascii="Times New Roman" w:hAnsi="Times New Roman"/>
                <w:sz w:val="24"/>
                <w:szCs w:val="24"/>
              </w:rPr>
      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</w:t>
            </w:r>
          </w:p>
          <w:p w:rsidR="00020F1F" w:rsidRPr="00B16588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88">
              <w:rPr>
                <w:rFonts w:ascii="Times New Roman" w:hAnsi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</w:t>
            </w:r>
          </w:p>
          <w:p w:rsidR="00020F1F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88">
              <w:rPr>
                <w:rFonts w:ascii="Times New Roman" w:hAnsi="Times New Roman"/>
                <w:sz w:val="24"/>
                <w:szCs w:val="24"/>
              </w:rPr>
              <w:t xml:space="preserve">Особенности уголовного процесса. Суд присяжных. Конституционное судопроизводство. </w:t>
            </w:r>
          </w:p>
          <w:p w:rsidR="00020F1F" w:rsidRPr="00B16588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88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 Международное гуманитарное право.</w:t>
            </w:r>
          </w:p>
          <w:p w:rsidR="004856BA" w:rsidRPr="00523E11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6BA" w:rsidRPr="008A3ECA" w:rsidRDefault="004856BA" w:rsidP="006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0F1F" w:rsidRDefault="004856BA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3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 смысл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право, система права, отрасль права, институт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закон, нормативный акт, источники права, прецедент, правонарушение,  отрасли права,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правосознание, правовая культура, правомерное поведение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гражданские правоотношения,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субъекты гражданского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права,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юридические лица,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дееспособность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трудовые правоотношения,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обеспечение.</w:t>
            </w:r>
            <w:proofErr w:type="gramEnd"/>
          </w:p>
          <w:p w:rsidR="004856B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11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различные подходы к пониманию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признаки юридической ответственности и её основные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судебную систему РФ.</w:t>
            </w:r>
          </w:p>
          <w:p w:rsidR="004856B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1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естественные (неотчуждаемые) права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56B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4E">
              <w:rPr>
                <w:rFonts w:ascii="Times New Roman" w:hAnsi="Times New Roman"/>
                <w:sz w:val="24"/>
                <w:szCs w:val="24"/>
              </w:rPr>
              <w:t>признаки, объединяющие различные социальные регуляторы и признаки, отличающие правовые нормы от других видов социальных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основные отрасли российского права и сферы общественных отношений, ими регулируемые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предметы ведения РФ, субъектов РФ и их совместного ведения.</w:t>
            </w:r>
          </w:p>
          <w:p w:rsidR="004856B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1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 xml:space="preserve"> взаимосвязь естественного и позитивного права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специфику преступления как вида правонарушения.</w:t>
            </w:r>
          </w:p>
          <w:p w:rsidR="004856B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11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 xml:space="preserve"> нормы и отрасли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виды правомерного поведения</w:t>
            </w:r>
          </w:p>
          <w:p w:rsidR="004856BA" w:rsidRDefault="004856BA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11">
              <w:rPr>
                <w:rFonts w:ascii="Times New Roman" w:hAnsi="Times New Roman"/>
                <w:b/>
                <w:sz w:val="24"/>
                <w:szCs w:val="24"/>
              </w:rPr>
              <w:t>Иллюстрировать примерами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 xml:space="preserve"> различные источники права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 xml:space="preserve"> отличия правоотношений от других видов социальных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77C4E">
              <w:rPr>
                <w:rFonts w:ascii="Times New Roman" w:hAnsi="Times New Roman"/>
                <w:sz w:val="24"/>
                <w:szCs w:val="24"/>
              </w:rPr>
              <w:t>элементы правовой культуры, показывать их взаимосвязь.</w:t>
            </w:r>
          </w:p>
          <w:p w:rsidR="00020F1F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Раскрывать смысл понятий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различные подходы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к пониманию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lastRenderedPageBreak/>
              <w:t>(неотчуждаемые)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права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основания приобретения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гражданства в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гражданских правоотношений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условия заключения брака 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расторжения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виды международных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преступлений.</w:t>
            </w:r>
          </w:p>
          <w:p w:rsidR="00020F1F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естественного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воинскую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обязанность, возможности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альтернативной гражданской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службы, права и обязанности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налогоплательщиков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защиты гражданских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основные принципы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гражданского и уголовного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судопроизводства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</w: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взаимосвязь естественного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позитивного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виды наследования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трудовых правоотношений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почему право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на благоприятную окружающую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среду является одной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из общечеловеческих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цель арбитражного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процесса,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обжалования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арбитражного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уда.</w:t>
            </w:r>
          </w:p>
          <w:p w:rsidR="00020F1F" w:rsidRPr="009C01D0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гуманистический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естественного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отличия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«права человека»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«права гражданина»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</w:r>
            <w:r w:rsidRPr="005B7DED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конституционные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обязанности гражданина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имущественные и личные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неимущественные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и обязанности супругов,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родителей 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</w:r>
            <w:r w:rsidRPr="005B7DE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объекты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имущественных гражданских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правоотношений.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</w:r>
            <w:r w:rsidRPr="00B164D5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примерами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правоотношения,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выделяя его субъект (субъекты),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объект, основание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возникновения,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заключения, изменения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и расторжения трудового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виды социального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обеспечения.</w:t>
            </w:r>
          </w:p>
          <w:p w:rsidR="00020F1F" w:rsidRPr="00277C4E" w:rsidRDefault="00020F1F" w:rsidP="00020F1F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FB2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важность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соблюдения природоохранных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9C01D0">
              <w:rPr>
                <w:rFonts w:ascii="Times New Roman" w:hAnsi="Times New Roman"/>
                <w:sz w:val="24"/>
                <w:szCs w:val="24"/>
              </w:rPr>
              <w:t>природоресурсных</w:t>
            </w:r>
            <w:proofErr w:type="spellEnd"/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иде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международных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документов,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защиту прав и свобод.</w:t>
            </w:r>
          </w:p>
        </w:tc>
      </w:tr>
      <w:tr w:rsidR="00251C61" w:rsidRPr="008A3ECA" w:rsidTr="00020F1F">
        <w:trPr>
          <w:trHeight w:val="70"/>
        </w:trPr>
        <w:tc>
          <w:tcPr>
            <w:tcW w:w="1417" w:type="dxa"/>
            <w:tcBorders>
              <w:bottom w:val="single" w:sz="4" w:space="0" w:color="auto"/>
            </w:tcBorders>
          </w:tcPr>
          <w:p w:rsidR="00251C61" w:rsidRPr="004856BA" w:rsidRDefault="00251C61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</w:t>
            </w:r>
            <w:r w:rsidRPr="004856BA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51C61" w:rsidRPr="008A3ECA" w:rsidRDefault="00251C61" w:rsidP="002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и общество. </w:t>
            </w:r>
            <w:r w:rsidRPr="004856BA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215B3" w:rsidRDefault="00251C61" w:rsidP="006E323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C61">
              <w:rPr>
                <w:rFonts w:ascii="Times New Roman" w:hAnsi="Times New Roman"/>
                <w:sz w:val="24"/>
                <w:szCs w:val="24"/>
              </w:rPr>
              <w:t>процессы в духовной и правовой сфере</w:t>
            </w:r>
            <w:r w:rsidR="002215B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1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4B41F8">
              <w:rPr>
                <w:rFonts w:ascii="Times New Roman" w:hAnsi="Times New Roman"/>
                <w:sz w:val="24"/>
                <w:szCs w:val="24"/>
              </w:rPr>
              <w:t>факторы, определяющие особенности проявления глобальных проблем в постиндустриальном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B41F8">
              <w:rPr>
                <w:rFonts w:ascii="Times New Roman" w:hAnsi="Times New Roman"/>
                <w:sz w:val="24"/>
                <w:szCs w:val="24"/>
              </w:rPr>
              <w:t>позитивные и негативные стороны влияния на общество современных средств коммуникации.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B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ключевые понятия разделов.</w:t>
            </w:r>
          </w:p>
          <w:p w:rsidR="002215B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Иллюстрировать </w:t>
            </w:r>
            <w:r w:rsidRPr="002215B3">
              <w:rPr>
                <w:rFonts w:ascii="Times New Roman" w:hAnsi="Times New Roman"/>
                <w:sz w:val="24"/>
                <w:szCs w:val="24"/>
              </w:rPr>
              <w:t>примерами типы обществ, формы культуры, правоотношения и правонарушения.</w:t>
            </w:r>
            <w:r w:rsidRPr="004B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B41F8">
              <w:rPr>
                <w:rFonts w:ascii="Times New Roman" w:hAnsi="Times New Roman"/>
                <w:sz w:val="24"/>
                <w:szCs w:val="24"/>
              </w:rPr>
              <w:t xml:space="preserve"> и конкретизировать с помощью фактов социальной жизни фундаментальные ценности современного мира. </w:t>
            </w:r>
          </w:p>
          <w:p w:rsidR="002215B3" w:rsidRPr="004B41F8" w:rsidRDefault="00251C61" w:rsidP="00F35FCA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B41F8">
              <w:rPr>
                <w:rFonts w:ascii="Times New Roman" w:hAnsi="Times New Roman"/>
                <w:sz w:val="24"/>
                <w:szCs w:val="24"/>
              </w:rPr>
              <w:t xml:space="preserve"> смысл информации, поступающей из разных источников и представленной в разных формах. </w:t>
            </w:r>
          </w:p>
        </w:tc>
      </w:tr>
      <w:tr w:rsidR="00251C61" w:rsidRPr="008A3ECA" w:rsidTr="00E16F56">
        <w:trPr>
          <w:trHeight w:val="70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251C61" w:rsidRPr="00D438A0" w:rsidRDefault="00251C61" w:rsidP="00251C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251C61" w:rsidRPr="008A3ECA" w:rsidTr="00020F1F">
        <w:trPr>
          <w:trHeight w:val="3255"/>
        </w:trPr>
        <w:tc>
          <w:tcPr>
            <w:tcW w:w="1417" w:type="dxa"/>
          </w:tcPr>
          <w:p w:rsidR="00251C61" w:rsidRDefault="00251C61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6BA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6BA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4856BA">
              <w:rPr>
                <w:rFonts w:ascii="Times New Roman" w:hAnsi="Times New Roman" w:cs="Times New Roman"/>
                <w:sz w:val="24"/>
                <w:szCs w:val="24"/>
              </w:rPr>
              <w:t xml:space="preserve"> жизнь общества</w:t>
            </w: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F" w:rsidRPr="004856BA" w:rsidRDefault="00020F1F" w:rsidP="006E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1C61" w:rsidRPr="00D438A0" w:rsidRDefault="00251C61" w:rsidP="006E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Экономическая сфера </w:t>
            </w:r>
          </w:p>
          <w:p w:rsidR="00251C61" w:rsidRPr="00D438A0" w:rsidRDefault="00251C61" w:rsidP="006E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подсистема общества.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 xml:space="preserve">Экономика и экономическая наука. Измерители экономической деятельности. Понятие ВВП. Факторы экономического роста. 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>Роль фирм в экономике. Налоги, уплачиваемые предприятиями.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>Бизнес в экономике. Организационно-правовые формы и правовой режим предпринимательской деятельности.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бизнеса. Основные принципы менеджмента. Основы маркетинга. 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 xml:space="preserve">Роль государства в экономике. Госбюджет. Государственный долг. Основы денежной и бюджетной политики. 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>Рынок труда. Безработица. Государственная политика в области занятости.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251C61" w:rsidRPr="008A3ECA" w:rsidRDefault="00251C61" w:rsidP="00020F1F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B63">
              <w:rPr>
                <w:rFonts w:ascii="Times New Roman" w:hAnsi="Times New Roman"/>
                <w:sz w:val="24"/>
                <w:szCs w:val="24"/>
              </w:rPr>
      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      </w:r>
          </w:p>
        </w:tc>
        <w:tc>
          <w:tcPr>
            <w:tcW w:w="4820" w:type="dxa"/>
          </w:tcPr>
          <w:p w:rsidR="00251C61" w:rsidRDefault="00251C61" w:rsidP="00251C61">
            <w:pPr>
              <w:pStyle w:val="a3"/>
              <w:jc w:val="both"/>
            </w:pPr>
            <w:proofErr w:type="gramStart"/>
            <w:r w:rsidRPr="00D43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 понятие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 xml:space="preserve"> экономики как подсистемы общества</w:t>
            </w:r>
            <w:r>
              <w:rPr>
                <w:rFonts w:ascii="Times New Roman" w:hAnsi="Times New Roman"/>
                <w:sz w:val="24"/>
                <w:szCs w:val="24"/>
              </w:rPr>
              <w:t>, экономика, ВВП, ВНП, рынок, монополия, спрос, предложение, фондовый рынок, ценные бумаги, акция, облигация, вексель, бизнес, инфляция, предпринимательство, безработица</w:t>
            </w:r>
            <w:proofErr w:type="gramEnd"/>
          </w:p>
          <w:p w:rsidR="00251C61" w:rsidRPr="00D438A0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 xml:space="preserve"> различие экономической свободы и социальной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>роль экономической культуры и деятельности.</w:t>
            </w:r>
          </w:p>
          <w:p w:rsidR="00251C61" w:rsidRPr="008A3ECA" w:rsidRDefault="00251C61" w:rsidP="006E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FB3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 примерами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 и потребления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основные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проявления экономической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жизни, их взаимосвязь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проблемы экономической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науки, различные уровни их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рыночную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экономическую систему.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</w: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показатели уровня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жизни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различные факторы, влияющие на производительность труда, и 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их примеры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обоснованное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суждение о взаимосвязи жизни общества в целом и его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экономического развития.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</w:r>
            <w:r w:rsidRPr="00B164D5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примерами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основные тенденции развития экономической сферы жизни современного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механизмы государственного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регулирования экономической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жизни общества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босновывать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взаимовлияние экономики и социальной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общества, экономики и политики.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элементы причинно-</w:t>
            </w:r>
            <w:r w:rsidRPr="00CF4B63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следственного анализа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при характеристике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экономической жизни общества,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в том числе для понимания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влияния экономики на уровень жизни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F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абсолютные и относительные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экономические величины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фазы экономического цикла</w:t>
            </w:r>
          </w:p>
          <w:p w:rsidR="00251C61" w:rsidRPr="00CF4B63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Находить и извлекать социальную информацию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о моделях, структуре, тенденциях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развития современной рыночной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о состоянии,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тенденциях и перспективах развития российской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экономики,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направлениях государственной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>политики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различные</w:t>
            </w:r>
            <w:r w:rsidRPr="00CF4B63">
              <w:rPr>
                <w:rFonts w:ascii="Times New Roman" w:hAnsi="Times New Roman"/>
                <w:sz w:val="24"/>
                <w:szCs w:val="24"/>
              </w:rPr>
              <w:br/>
              <w:t>точки зрения на роль государства в экономике.</w:t>
            </w:r>
          </w:p>
          <w:p w:rsidR="00251C61" w:rsidRPr="008A3ECA" w:rsidRDefault="00251C61" w:rsidP="006E323A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588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противоречивым последствиям экономической глобализации.</w:t>
            </w:r>
          </w:p>
        </w:tc>
      </w:tr>
      <w:tr w:rsidR="00251C61" w:rsidRPr="008A3ECA" w:rsidTr="00020F1F">
        <w:trPr>
          <w:trHeight w:val="70"/>
        </w:trPr>
        <w:tc>
          <w:tcPr>
            <w:tcW w:w="1417" w:type="dxa"/>
            <w:tcBorders>
              <w:bottom w:val="single" w:sz="4" w:space="0" w:color="auto"/>
            </w:tcBorders>
          </w:tcPr>
          <w:p w:rsidR="00251C61" w:rsidRPr="00251C61" w:rsidRDefault="00251C61" w:rsidP="006E323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25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C6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51C61">
              <w:rPr>
                <w:rFonts w:ascii="Times New Roman" w:hAnsi="Times New Roman" w:cs="Times New Roman"/>
                <w:sz w:val="24"/>
                <w:szCs w:val="24"/>
              </w:rPr>
              <w:t xml:space="preserve"> сфера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51C61" w:rsidRPr="00D438A0" w:rsidRDefault="00251C61" w:rsidP="006E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Социальная сфера </w:t>
            </w:r>
          </w:p>
          <w:p w:rsidR="00020F1F" w:rsidRPr="00B16588" w:rsidRDefault="00251C61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 и взаимодействия. Социальный конфликт. Социальные нормы и отклоняющееся поведение. </w:t>
            </w:r>
            <w:proofErr w:type="spellStart"/>
            <w:r w:rsidRPr="00D438A0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D43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поведение. Социальный контроль и самоконтроль. Национальные отношения. Этнические общности. Межнациональное сотрудничество и межнациональные конфликты. Семья и быт. Молодежь как социальная группа. </w:t>
            </w:r>
            <w:r w:rsidR="00020F1F" w:rsidRPr="00B16588">
              <w:rPr>
                <w:rFonts w:ascii="Times New Roman" w:hAnsi="Times New Roman"/>
                <w:sz w:val="24"/>
                <w:szCs w:val="24"/>
              </w:rPr>
              <w:t xml:space="preserve">Демографическая </w:t>
            </w:r>
            <w:r w:rsidR="00020F1F" w:rsidRPr="00B16588">
              <w:rPr>
                <w:rFonts w:ascii="Times New Roman" w:hAnsi="Times New Roman"/>
                <w:sz w:val="24"/>
                <w:szCs w:val="24"/>
              </w:rPr>
              <w:lastRenderedPageBreak/>
              <w:t>ситуация в РФ. Проблема неполных семей. Общественное и индивидуальное сознание. Социализация индивида.</w:t>
            </w:r>
          </w:p>
          <w:p w:rsidR="00251C61" w:rsidRPr="00D438A0" w:rsidRDefault="00251C61" w:rsidP="006E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3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 смысл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социальная группа, семья, стратификация, мобильность, неравенство, класс, нация, этнос, народ, отклоняющееся поведение,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делинквент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молодежь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0F1F" w:rsidRPr="009C01D0">
              <w:rPr>
                <w:rFonts w:ascii="Times New Roman" w:hAnsi="Times New Roman"/>
                <w:sz w:val="24"/>
                <w:szCs w:val="24"/>
              </w:rPr>
              <w:t>деятельность, социализация</w:t>
            </w:r>
            <w:proofErr w:type="gramEnd"/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C0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 xml:space="preserve"> социальные группы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 xml:space="preserve"> нормы поведения личности</w:t>
            </w:r>
          </w:p>
          <w:p w:rsidR="00251C61" w:rsidRPr="00D438A0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C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 xml:space="preserve"> причины бедности как экономического, культурного и социального явления</w:t>
            </w:r>
            <w:r>
              <w:rPr>
                <w:rFonts w:ascii="Times New Roman" w:hAnsi="Times New Roman"/>
                <w:sz w:val="24"/>
                <w:szCs w:val="24"/>
              </w:rPr>
              <w:t>, причины межнациональных конфликтов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C61" w:rsidRPr="003F3AC0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D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F3AC0">
              <w:rPr>
                <w:rFonts w:ascii="Times New Roman" w:hAnsi="Times New Roman"/>
                <w:sz w:val="24"/>
                <w:szCs w:val="24"/>
              </w:rPr>
              <w:t xml:space="preserve"> особенности отношений между разными национальностями в одном государстве.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D5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примерами виды социального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социальных процессов в современной России</w:t>
            </w:r>
            <w:r>
              <w:rPr>
                <w:rFonts w:ascii="Times New Roman" w:hAnsi="Times New Roman"/>
                <w:sz w:val="24"/>
                <w:szCs w:val="24"/>
              </w:rPr>
              <w:t>, примеры исторических видов стратификации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F1F" w:rsidRPr="00D438A0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и динамику изменений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субъекты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политической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и объекты политического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политической элиты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lastRenderedPageBreak/>
              <w:t>и 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значение в современном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 xml:space="preserve"> уровни жизни общества</w:t>
            </w:r>
            <w:r>
              <w:rPr>
                <w:rFonts w:ascii="Times New Roman" w:hAnsi="Times New Roman"/>
                <w:sz w:val="24"/>
                <w:szCs w:val="24"/>
              </w:rPr>
              <w:t>, причины социального неравенства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FCA" w:rsidRDefault="00020F1F" w:rsidP="00F35F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причины и социальные последствия </w:t>
            </w:r>
            <w:proofErr w:type="spellStart"/>
            <w:r w:rsidRPr="009C01D0">
              <w:rPr>
                <w:rFonts w:ascii="Times New Roman" w:hAnsi="Times New Roman"/>
                <w:sz w:val="24"/>
                <w:szCs w:val="24"/>
              </w:rPr>
              <w:t>депопуляции</w:t>
            </w:r>
            <w:proofErr w:type="spellEnd"/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</w: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особенности возрастного состава населения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формы существования идеологии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причины, порождающие политический</w:t>
            </w:r>
            <w:r w:rsidR="00F3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терроризм</w:t>
            </w:r>
          </w:p>
          <w:p w:rsidR="00020F1F" w:rsidRPr="008A3ECA" w:rsidRDefault="00020F1F" w:rsidP="002B2FBA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роль миграции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в решении демографических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ролевые функции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политического лидера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 современной политической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факторы,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влияющие на политическое</w:t>
            </w:r>
            <w:r w:rsidR="002B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C61" w:rsidRPr="008A3ECA" w:rsidTr="00020F1F">
        <w:trPr>
          <w:trHeight w:val="70"/>
        </w:trPr>
        <w:tc>
          <w:tcPr>
            <w:tcW w:w="1417" w:type="dxa"/>
            <w:tcBorders>
              <w:bottom w:val="single" w:sz="4" w:space="0" w:color="auto"/>
            </w:tcBorders>
          </w:tcPr>
          <w:p w:rsidR="00251C61" w:rsidRPr="00251C61" w:rsidRDefault="00251C61" w:rsidP="006E323A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25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C61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251C61">
              <w:rPr>
                <w:rFonts w:ascii="Times New Roman" w:hAnsi="Times New Roman" w:cs="Times New Roman"/>
                <w:sz w:val="24"/>
                <w:szCs w:val="24"/>
              </w:rPr>
              <w:t xml:space="preserve"> жизнь общества.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51C61" w:rsidRPr="00B164D5" w:rsidRDefault="00251C61" w:rsidP="006E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Политическая сфера </w:t>
            </w:r>
          </w:p>
          <w:p w:rsidR="00251C61" w:rsidRPr="00D438A0" w:rsidRDefault="00251C61" w:rsidP="006E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власть. Политика и общество. Политические институты и отношения.</w:t>
            </w:r>
          </w:p>
          <w:p w:rsidR="00251C61" w:rsidRPr="00D438A0" w:rsidRDefault="00251C61" w:rsidP="00020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Гражданское общество и правовое государство. Средства массовой коммуникации, их роль в политической жизни общества. Демократические выборы и политические партии. Избирательные системы. Многопартийность. Политическая идеология. Участие граждан в политической жизни. Политическая культура.</w:t>
            </w:r>
            <w:r w:rsidR="00020F1F" w:rsidRPr="00B16588">
              <w:rPr>
                <w:rFonts w:ascii="Times New Roman" w:hAnsi="Times New Roman"/>
                <w:sz w:val="24"/>
                <w:szCs w:val="24"/>
              </w:rPr>
              <w:t xml:space="preserve">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</w:t>
            </w:r>
          </w:p>
          <w:p w:rsidR="00251C61" w:rsidRPr="00D438A0" w:rsidRDefault="00251C61" w:rsidP="006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1C61" w:rsidRPr="00B164D5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36A">
              <w:rPr>
                <w:rFonts w:ascii="Times New Roman" w:hAnsi="Times New Roman"/>
                <w:b/>
                <w:sz w:val="24"/>
                <w:szCs w:val="24"/>
              </w:rPr>
              <w:t>Раскрывать смысл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политика, власть, форма правления, политический режим, государство, гражданское общество, правовое государство,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юридические лица, физические лица,</w:t>
            </w:r>
            <w:r w:rsidR="0002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гражданская дееспособность.</w:t>
            </w:r>
            <w:proofErr w:type="gramEnd"/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D5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примерами 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правоотношения, выделяя его субъект (субъекты), объект, основание возникновения, содержание. Перечислять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конкретизировать примерами</w:t>
            </w:r>
            <w:r w:rsidR="002B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имущественные и личные неимущественные права.</w:t>
            </w:r>
          </w:p>
          <w:p w:rsidR="00251C61" w:rsidRPr="00B164D5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F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политически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общества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функции политической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воинскую обязанность, возможности альтернативной гражданской службы, права и обязанности налогоплательщиков.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F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признаки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основания приобретения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гражданства в РФ.</w:t>
            </w:r>
          </w:p>
          <w:p w:rsidR="00251C61" w:rsidRPr="00B164D5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F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функции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объекты имущественных гражданских правоотношений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251C61" w:rsidRDefault="00251C61" w:rsidP="006E32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F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>конституционные обязанности гражданина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участников гражданских правоотношений. </w:t>
            </w:r>
          </w:p>
          <w:p w:rsidR="00020F1F" w:rsidRPr="009C01D0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</w:t>
            </w:r>
            <w:r w:rsidR="0022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социальными интересами,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целями и методами политической деятельности.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</w: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Извлекать и систематизировать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информацию о роли</w:t>
            </w:r>
            <w:r w:rsidR="0022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выдающихся политических</w:t>
            </w:r>
            <w:r w:rsidR="0022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деятелей в истории</w:t>
            </w:r>
          </w:p>
          <w:p w:rsidR="002215B3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различные идейно-политические течения.</w:t>
            </w:r>
          </w:p>
          <w:p w:rsidR="00020F1F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D0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 xml:space="preserve"> необходимость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противодействия силовым</w:t>
            </w:r>
            <w:r w:rsidR="0022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способам решения международных проблем.</w:t>
            </w:r>
          </w:p>
          <w:p w:rsidR="00020F1F" w:rsidRPr="00B164D5" w:rsidRDefault="00020F1F" w:rsidP="00020F1F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4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Иллюстрировать</w:t>
            </w:r>
            <w:r w:rsidRPr="00B164D5">
              <w:rPr>
                <w:rFonts w:ascii="Times New Roman" w:hAnsi="Times New Roman"/>
                <w:sz w:val="24"/>
                <w:szCs w:val="24"/>
              </w:rPr>
              <w:t xml:space="preserve"> примерами</w:t>
            </w:r>
            <w:r w:rsidRPr="009C01D0">
              <w:rPr>
                <w:rFonts w:ascii="Times New Roman" w:hAnsi="Times New Roman"/>
                <w:sz w:val="24"/>
                <w:szCs w:val="24"/>
              </w:rPr>
              <w:br/>
              <w:t>политические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цели и политические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типы политического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1D0">
              <w:rPr>
                <w:rFonts w:ascii="Times New Roman" w:hAnsi="Times New Roman"/>
                <w:sz w:val="24"/>
                <w:szCs w:val="24"/>
              </w:rPr>
              <w:t>лидерства</w:t>
            </w:r>
          </w:p>
        </w:tc>
      </w:tr>
      <w:tr w:rsidR="00251C61" w:rsidRPr="008A3ECA" w:rsidTr="00020F1F">
        <w:trPr>
          <w:trHeight w:val="525"/>
        </w:trPr>
        <w:tc>
          <w:tcPr>
            <w:tcW w:w="1417" w:type="dxa"/>
          </w:tcPr>
          <w:p w:rsidR="00251C61" w:rsidRPr="00997ECF" w:rsidRDefault="00251C61" w:rsidP="00A2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3261" w:type="dxa"/>
          </w:tcPr>
          <w:p w:rsidR="00251C61" w:rsidRPr="00940D55" w:rsidRDefault="00251C61" w:rsidP="00940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55">
              <w:rPr>
                <w:rFonts w:ascii="Times New Roman" w:hAnsi="Times New Roman"/>
                <w:sz w:val="24"/>
                <w:szCs w:val="24"/>
              </w:rPr>
              <w:t xml:space="preserve">Общество и человек перед лицом угроз и вызовов XXI века. </w:t>
            </w:r>
            <w:r w:rsidR="00020F1F">
              <w:rPr>
                <w:rFonts w:ascii="Times New Roman" w:hAnsi="Times New Roman"/>
                <w:sz w:val="24"/>
                <w:szCs w:val="24"/>
              </w:rPr>
              <w:t>Сферы жизни общества</w:t>
            </w:r>
          </w:p>
          <w:p w:rsidR="00251C61" w:rsidRPr="008A3ECA" w:rsidRDefault="00251C61" w:rsidP="00A2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20F1F" w:rsidRDefault="00251C61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B2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D56FB2">
              <w:rPr>
                <w:rFonts w:ascii="Times New Roman" w:hAnsi="Times New Roman"/>
                <w:sz w:val="24"/>
                <w:szCs w:val="24"/>
              </w:rPr>
              <w:t xml:space="preserve">и объяснять </w:t>
            </w:r>
            <w:r w:rsidR="00020F1F">
              <w:rPr>
                <w:rFonts w:ascii="Times New Roman" w:hAnsi="Times New Roman"/>
                <w:sz w:val="24"/>
                <w:szCs w:val="24"/>
              </w:rPr>
              <w:t>ключевые понятия тем.</w:t>
            </w:r>
          </w:p>
          <w:p w:rsidR="00020F1F" w:rsidRDefault="00020F1F" w:rsidP="00020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4B63">
              <w:rPr>
                <w:rFonts w:ascii="Times New Roman" w:hAnsi="Times New Roman"/>
                <w:b/>
                <w:sz w:val="24"/>
                <w:szCs w:val="24"/>
              </w:rPr>
              <w:t>босновывать</w:t>
            </w:r>
            <w:r w:rsidRPr="00CF4B63">
              <w:rPr>
                <w:rFonts w:ascii="Times New Roman" w:hAnsi="Times New Roman"/>
                <w:sz w:val="24"/>
                <w:szCs w:val="24"/>
              </w:rPr>
              <w:t xml:space="preserve"> взаимовлияние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 общества.</w:t>
            </w:r>
          </w:p>
          <w:p w:rsidR="002215B3" w:rsidRDefault="002215B3" w:rsidP="00221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Иллюстрировать </w:t>
            </w:r>
            <w:r w:rsidRPr="002215B3">
              <w:rPr>
                <w:rFonts w:ascii="Times New Roman" w:hAnsi="Times New Roman"/>
                <w:sz w:val="24"/>
                <w:szCs w:val="24"/>
              </w:rPr>
              <w:t xml:space="preserve">примерами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общественные процессы.</w:t>
            </w:r>
          </w:p>
          <w:p w:rsidR="00251C61" w:rsidRPr="00D56FB2" w:rsidRDefault="002215B3" w:rsidP="002215B3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1F8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B41F8">
              <w:rPr>
                <w:rFonts w:ascii="Times New Roman" w:hAnsi="Times New Roman"/>
                <w:sz w:val="24"/>
                <w:szCs w:val="24"/>
              </w:rPr>
              <w:t xml:space="preserve"> смысл информации, поступающей из разных источников и представленной в разных формах.</w:t>
            </w:r>
          </w:p>
        </w:tc>
      </w:tr>
    </w:tbl>
    <w:p w:rsidR="00D4018F" w:rsidRDefault="00D4018F" w:rsidP="00561EB3">
      <w:pPr>
        <w:jc w:val="center"/>
      </w:pPr>
    </w:p>
    <w:p w:rsidR="00541636" w:rsidRPr="00174DFE" w:rsidRDefault="00174DFE" w:rsidP="0056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FE">
        <w:rPr>
          <w:rFonts w:ascii="Times New Roman" w:hAnsi="Times New Roman" w:cs="Times New Roman"/>
          <w:sz w:val="28"/>
          <w:szCs w:val="28"/>
        </w:rPr>
        <w:t>Дополнительная литература и источники для учащихся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 xml:space="preserve">1.Боголюбов Л.Н. Методические рекомендации по курсу «Человек и общество», </w:t>
      </w:r>
      <w:proofErr w:type="gramStart"/>
      <w:r w:rsidRPr="002215B3">
        <w:rPr>
          <w:rFonts w:ascii="Times New Roman" w:hAnsi="Times New Roman"/>
          <w:sz w:val="28"/>
          <w:szCs w:val="28"/>
        </w:rPr>
        <w:t>ч</w:t>
      </w:r>
      <w:proofErr w:type="gramEnd"/>
      <w:r w:rsidRPr="002215B3">
        <w:rPr>
          <w:rFonts w:ascii="Times New Roman" w:hAnsi="Times New Roman"/>
          <w:sz w:val="28"/>
          <w:szCs w:val="28"/>
        </w:rPr>
        <w:t>.1, ч.2, М., 2012.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2.Боголюбов Л.Н., Иванова Л.Ф. Методические рекомендации по курсу «Человек и общество» 10-11 классы (подготовка к ЕГЭ), М., 2013.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3.Боголюбов Л.Н. Методические рекомендации к учебнику «Обществознание» 10-11 классы, М.: Просвещение, 2012.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4.Боголюбов Л.Н., Иванова Л.Ф. Дидактический материал по курсу «Человек и общество» 10-11 классы, М., 2000.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5.Боголюбов Л.Н., Городецкая Н.И., Иванова Л.Ф. Обществознание: 11 класс: базовый уровень: методические рекомендации, М., 2009.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6.Краюшкина С.В. Тесты по обществознанию 11 класс к учебнику «Человек и общество» под ред. Боголюбова Л.Н.,М., 2013.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7.ФИПИ: обществознание (универсальные материалы для подготовки учащихся), М., 2014.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 xml:space="preserve">8.Аверьянов Ю.И. Политологический энциклопедический словарь, М., 1993Амбарцумов А., </w:t>
      </w:r>
      <w:proofErr w:type="spellStart"/>
      <w:r w:rsidRPr="002215B3">
        <w:rPr>
          <w:rFonts w:ascii="Times New Roman" w:hAnsi="Times New Roman"/>
          <w:sz w:val="28"/>
          <w:szCs w:val="28"/>
        </w:rPr>
        <w:t>Стерликов</w:t>
      </w:r>
      <w:proofErr w:type="spellEnd"/>
      <w:r w:rsidRPr="002215B3">
        <w:rPr>
          <w:rFonts w:ascii="Times New Roman" w:hAnsi="Times New Roman"/>
          <w:sz w:val="28"/>
          <w:szCs w:val="28"/>
        </w:rPr>
        <w:t xml:space="preserve"> Ф. 100 терминов рыночной экономики, М., 1993.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9.Арбузкин А.М. Обществознание, М., «Зерцало – М», 2004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10.Бард А. Новая правящая элита и жизнь после капитализма, М., 2005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11.Вандербильт Э. Этикет, М., 1995.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12.Геллнер Э. Нации и национализм, М., 1991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13.Канке В. История философии, М., 2005.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14.Кастельс М. Информационная эпоха, М., 2000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15.Конституция РФ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16.Народы и религии мира. Интернет-ресурс: http://www.cbook.ru/peoples/index/welcome.shtml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17.Парсонс Т.О. О социальных системах, М., 2000.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18.Степанько С.Н. Олимпиадные задания по обществознанию 9-11 классы, В., 2009.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 xml:space="preserve">19.Тишков В.А. Кризис понимания России, М., 2006 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20.Юридический энциклопедический словарь, М., «Советская энциклопедия», 1984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b/>
          <w:bCs/>
          <w:sz w:val="28"/>
          <w:szCs w:val="28"/>
        </w:rPr>
        <w:lastRenderedPageBreak/>
        <w:t>Электронные ресурсы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2215B3">
        <w:rPr>
          <w:rFonts w:ascii="Times New Roman" w:hAnsi="Times New Roman"/>
          <w:sz w:val="28"/>
          <w:szCs w:val="28"/>
        </w:rPr>
        <w:t>http://www.edu.nsu.ru/noos/economy/m_metodmater.html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http://socio.rin.ru/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http://www.teacher.syktsu.ru/05/index_pri Статьи журнала «Преподавание истории и обществознания в школе», посвященные вопросам методики преподавания.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http://fcior.edu.ru/ Федеральный центр информационно-образовательных ресурсов</w:t>
      </w:r>
    </w:p>
    <w:p w:rsidR="00541636" w:rsidRPr="002215B3" w:rsidRDefault="00541636" w:rsidP="002215B3">
      <w:pPr>
        <w:pStyle w:val="a3"/>
        <w:rPr>
          <w:rFonts w:ascii="Times New Roman" w:hAnsi="Times New Roman"/>
          <w:sz w:val="28"/>
          <w:szCs w:val="28"/>
        </w:rPr>
      </w:pPr>
      <w:r w:rsidRPr="002215B3">
        <w:rPr>
          <w:rFonts w:ascii="Times New Roman" w:hAnsi="Times New Roman"/>
          <w:sz w:val="28"/>
          <w:szCs w:val="28"/>
        </w:rPr>
        <w:t>http://school-collection.edu.ru/ Единая коллекция цифровых образовательных ресурсов</w:t>
      </w:r>
    </w:p>
    <w:bookmarkEnd w:id="0"/>
    <w:p w:rsidR="00541636" w:rsidRPr="00174DFE" w:rsidRDefault="00541636" w:rsidP="00561EB3">
      <w:pPr>
        <w:jc w:val="center"/>
        <w:rPr>
          <w:sz w:val="28"/>
          <w:szCs w:val="28"/>
        </w:rPr>
      </w:pPr>
    </w:p>
    <w:sectPr w:rsidR="00541636" w:rsidRPr="00174DFE" w:rsidSect="00561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B2"/>
    <w:multiLevelType w:val="multilevel"/>
    <w:tmpl w:val="65D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B6207"/>
    <w:multiLevelType w:val="hybridMultilevel"/>
    <w:tmpl w:val="E744C63E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63B"/>
    <w:multiLevelType w:val="hybridMultilevel"/>
    <w:tmpl w:val="1C8EF22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C2F3E"/>
    <w:multiLevelType w:val="hybridMultilevel"/>
    <w:tmpl w:val="14BA8DBC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7073"/>
    <w:multiLevelType w:val="multilevel"/>
    <w:tmpl w:val="6A62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D03E2"/>
    <w:multiLevelType w:val="multilevel"/>
    <w:tmpl w:val="440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E11830"/>
    <w:multiLevelType w:val="multilevel"/>
    <w:tmpl w:val="60F04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A2A31"/>
    <w:multiLevelType w:val="hybridMultilevel"/>
    <w:tmpl w:val="A1D88DA0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30108"/>
    <w:multiLevelType w:val="hybridMultilevel"/>
    <w:tmpl w:val="5FF6EC4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E7808"/>
    <w:multiLevelType w:val="hybridMultilevel"/>
    <w:tmpl w:val="1B700906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606BB"/>
    <w:multiLevelType w:val="multilevel"/>
    <w:tmpl w:val="D43EE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778"/>
    <w:multiLevelType w:val="hybridMultilevel"/>
    <w:tmpl w:val="28B0724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C0CAE"/>
    <w:multiLevelType w:val="hybridMultilevel"/>
    <w:tmpl w:val="46B86A9A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12190"/>
    <w:multiLevelType w:val="multilevel"/>
    <w:tmpl w:val="7316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F67E5F"/>
    <w:multiLevelType w:val="hybridMultilevel"/>
    <w:tmpl w:val="BE58EDE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F0DD5"/>
    <w:multiLevelType w:val="multilevel"/>
    <w:tmpl w:val="8812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59755B"/>
    <w:multiLevelType w:val="hybridMultilevel"/>
    <w:tmpl w:val="0AD2A00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478A2"/>
    <w:multiLevelType w:val="hybridMultilevel"/>
    <w:tmpl w:val="7E10BE8C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2524"/>
    <w:multiLevelType w:val="hybridMultilevel"/>
    <w:tmpl w:val="4468AED8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D505B"/>
    <w:multiLevelType w:val="hybridMultilevel"/>
    <w:tmpl w:val="7B76B90C"/>
    <w:lvl w:ilvl="0" w:tplc="6802A7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CF1671"/>
    <w:multiLevelType w:val="multilevel"/>
    <w:tmpl w:val="59A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DD0036"/>
    <w:multiLevelType w:val="multilevel"/>
    <w:tmpl w:val="85E87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17A30"/>
    <w:multiLevelType w:val="multilevel"/>
    <w:tmpl w:val="A05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476BA2"/>
    <w:multiLevelType w:val="multilevel"/>
    <w:tmpl w:val="D9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62C9B"/>
    <w:multiLevelType w:val="hybridMultilevel"/>
    <w:tmpl w:val="D388C3AE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7C7B"/>
    <w:multiLevelType w:val="hybridMultilevel"/>
    <w:tmpl w:val="A76C56CA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E4A69"/>
    <w:multiLevelType w:val="hybridMultilevel"/>
    <w:tmpl w:val="A25AE72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23B41"/>
    <w:multiLevelType w:val="multilevel"/>
    <w:tmpl w:val="C34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D9318F"/>
    <w:multiLevelType w:val="hybridMultilevel"/>
    <w:tmpl w:val="C28C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85366"/>
    <w:multiLevelType w:val="hybridMultilevel"/>
    <w:tmpl w:val="8BF23A20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22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4"/>
  </w:num>
  <w:num w:numId="11">
    <w:abstractNumId w:val="21"/>
  </w:num>
  <w:num w:numId="12">
    <w:abstractNumId w:val="16"/>
  </w:num>
  <w:num w:numId="13">
    <w:abstractNumId w:val="28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12"/>
  </w:num>
  <w:num w:numId="19">
    <w:abstractNumId w:val="17"/>
  </w:num>
  <w:num w:numId="20">
    <w:abstractNumId w:val="13"/>
  </w:num>
  <w:num w:numId="21">
    <w:abstractNumId w:val="30"/>
  </w:num>
  <w:num w:numId="22">
    <w:abstractNumId w:val="4"/>
  </w:num>
  <w:num w:numId="23">
    <w:abstractNumId w:val="2"/>
  </w:num>
  <w:num w:numId="24">
    <w:abstractNumId w:val="15"/>
  </w:num>
  <w:num w:numId="25">
    <w:abstractNumId w:val="29"/>
  </w:num>
  <w:num w:numId="26">
    <w:abstractNumId w:val="26"/>
  </w:num>
  <w:num w:numId="27">
    <w:abstractNumId w:val="8"/>
  </w:num>
  <w:num w:numId="28">
    <w:abstractNumId w:val="9"/>
  </w:num>
  <w:num w:numId="29">
    <w:abstractNumId w:val="25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EB3"/>
    <w:rsid w:val="00013C52"/>
    <w:rsid w:val="00020F1F"/>
    <w:rsid w:val="00174DFE"/>
    <w:rsid w:val="001B50A9"/>
    <w:rsid w:val="00206AA4"/>
    <w:rsid w:val="002215B3"/>
    <w:rsid w:val="00251C61"/>
    <w:rsid w:val="00253959"/>
    <w:rsid w:val="00277C4E"/>
    <w:rsid w:val="002B2FBA"/>
    <w:rsid w:val="003B005C"/>
    <w:rsid w:val="003E7E35"/>
    <w:rsid w:val="003F3AC0"/>
    <w:rsid w:val="00441777"/>
    <w:rsid w:val="004509B8"/>
    <w:rsid w:val="004856BA"/>
    <w:rsid w:val="004B41F8"/>
    <w:rsid w:val="00523E11"/>
    <w:rsid w:val="00541636"/>
    <w:rsid w:val="00561EB3"/>
    <w:rsid w:val="005B7DED"/>
    <w:rsid w:val="00655136"/>
    <w:rsid w:val="008F215C"/>
    <w:rsid w:val="00940D55"/>
    <w:rsid w:val="00963393"/>
    <w:rsid w:val="009828CD"/>
    <w:rsid w:val="00997ECF"/>
    <w:rsid w:val="009C01D0"/>
    <w:rsid w:val="00A64FB3"/>
    <w:rsid w:val="00B164D5"/>
    <w:rsid w:val="00B16588"/>
    <w:rsid w:val="00B3336A"/>
    <w:rsid w:val="00B764F9"/>
    <w:rsid w:val="00B94212"/>
    <w:rsid w:val="00CE31B5"/>
    <w:rsid w:val="00CF4B63"/>
    <w:rsid w:val="00D4018F"/>
    <w:rsid w:val="00D438A0"/>
    <w:rsid w:val="00D56FB2"/>
    <w:rsid w:val="00D81D85"/>
    <w:rsid w:val="00EE0338"/>
    <w:rsid w:val="00F3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E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61EB3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5395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3959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40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4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509B8"/>
  </w:style>
  <w:style w:type="paragraph" w:customStyle="1" w:styleId="c7">
    <w:name w:val="c7"/>
    <w:basedOn w:val="a"/>
    <w:rsid w:val="004509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509B8"/>
  </w:style>
  <w:style w:type="character" w:customStyle="1" w:styleId="c3">
    <w:name w:val="c3"/>
    <w:basedOn w:val="a0"/>
    <w:rsid w:val="004509B8"/>
  </w:style>
  <w:style w:type="character" w:customStyle="1" w:styleId="c37">
    <w:name w:val="c37"/>
    <w:basedOn w:val="a0"/>
    <w:rsid w:val="004509B8"/>
  </w:style>
  <w:style w:type="paragraph" w:customStyle="1" w:styleId="c12">
    <w:name w:val="c12"/>
    <w:basedOn w:val="a"/>
    <w:rsid w:val="00F35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35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F35FCA"/>
  </w:style>
  <w:style w:type="paragraph" w:customStyle="1" w:styleId="c31">
    <w:name w:val="c31"/>
    <w:basedOn w:val="a"/>
    <w:rsid w:val="00F35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9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2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9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1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7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5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64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9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35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446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926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87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793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13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8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3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2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99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0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32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51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7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3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500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83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13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6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4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0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7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54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00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1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55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423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666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01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8241</Words>
  <Characters>46978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dcterms:created xsi:type="dcterms:W3CDTF">2018-09-11T05:06:00Z</dcterms:created>
  <dcterms:modified xsi:type="dcterms:W3CDTF">2020-09-16T08:29:00Z</dcterms:modified>
</cp:coreProperties>
</file>